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F4CA" w14:textId="059DBBBB" w:rsidR="00F95002" w:rsidRPr="00021049" w:rsidRDefault="00021049" w:rsidP="000B05D8">
      <w:pPr>
        <w:pStyle w:val="Title"/>
        <w:keepNext/>
        <w:keepLines/>
        <w:suppressLineNumbers/>
        <w:suppressAutoHyphens/>
        <w:rPr>
          <w:rFonts w:ascii="Gill Sans Light" w:hAnsi="Gill Sans Light" w:cs="Gill Sans Light"/>
          <w:sz w:val="36"/>
        </w:rPr>
      </w:pPr>
      <w:bookmarkStart w:id="0" w:name="_GoBack"/>
      <w:r>
        <w:rPr>
          <w:rFonts w:ascii="Gill Sans" w:hAnsi="Gill Sans" w:cs="Gill Sans"/>
          <w:sz w:val="36"/>
        </w:rPr>
        <w:t xml:space="preserve">arts council </w:t>
      </w:r>
      <w:r w:rsidRPr="00021049">
        <w:rPr>
          <w:rFonts w:ascii="Gill Sans Light" w:hAnsi="Gill Sans Light" w:cs="Gill Sans Light"/>
          <w:sz w:val="36"/>
        </w:rPr>
        <w:t xml:space="preserve">of </w:t>
      </w:r>
      <w:proofErr w:type="spellStart"/>
      <w:r w:rsidRPr="00021049">
        <w:rPr>
          <w:rFonts w:ascii="Gill Sans Light" w:hAnsi="Gill Sans Light" w:cs="Gill Sans Light"/>
          <w:sz w:val="36"/>
        </w:rPr>
        <w:t>york</w:t>
      </w:r>
      <w:proofErr w:type="spellEnd"/>
      <w:r w:rsidRPr="00021049">
        <w:rPr>
          <w:rFonts w:ascii="Gill Sans Light" w:hAnsi="Gill Sans Light" w:cs="Gill Sans Light"/>
          <w:sz w:val="36"/>
        </w:rPr>
        <w:t xml:space="preserve"> c</w:t>
      </w:r>
      <w:r w:rsidR="00F95002" w:rsidRPr="00021049">
        <w:rPr>
          <w:rFonts w:ascii="Gill Sans Light" w:hAnsi="Gill Sans Light" w:cs="Gill Sans Light"/>
          <w:sz w:val="36"/>
        </w:rPr>
        <w:t>ounty</w:t>
      </w:r>
    </w:p>
    <w:p w14:paraId="5BBECD1C" w14:textId="77777777" w:rsidR="00F95002" w:rsidRPr="00021049" w:rsidRDefault="00053F8D" w:rsidP="000B05D8">
      <w:pPr>
        <w:keepNext/>
        <w:keepLines/>
        <w:suppressLineNumbers/>
        <w:suppressAutoHyphens/>
        <w:jc w:val="center"/>
        <w:rPr>
          <w:rFonts w:ascii="Gill Sans Light" w:hAnsi="Gill Sans Light" w:cs="Gill Sans Light"/>
        </w:rPr>
      </w:pPr>
      <w:r w:rsidRPr="00021049">
        <w:rPr>
          <w:rFonts w:ascii="Gill Sans Light" w:hAnsi="Gill Sans Light" w:cs="Gill Sans Light"/>
        </w:rPr>
        <w:t>121 E. Main St |</w:t>
      </w:r>
      <w:r w:rsidR="00F95002" w:rsidRPr="00021049">
        <w:rPr>
          <w:rFonts w:ascii="Gill Sans Light" w:hAnsi="Gill Sans Light" w:cs="Gill Sans Light"/>
        </w:rPr>
        <w:t xml:space="preserve"> PO Box 2797</w:t>
      </w:r>
    </w:p>
    <w:p w14:paraId="41CFA24F" w14:textId="77777777" w:rsidR="00F95002" w:rsidRPr="00021049" w:rsidRDefault="00A57BD2" w:rsidP="000B05D8">
      <w:pPr>
        <w:keepNext/>
        <w:keepLines/>
        <w:suppressLineNumbers/>
        <w:suppressAutoHyphens/>
        <w:jc w:val="center"/>
        <w:rPr>
          <w:rFonts w:ascii="Gill Sans Light" w:hAnsi="Gill Sans Light" w:cs="Gill Sans Light"/>
        </w:rPr>
      </w:pPr>
      <w:r w:rsidRPr="00021049">
        <w:rPr>
          <w:rFonts w:ascii="Gill Sans Light" w:hAnsi="Gill Sans Light" w:cs="Gill Sans Light"/>
        </w:rPr>
        <w:t>Rock Hill, SC 29732</w:t>
      </w:r>
      <w:r w:rsidRPr="00021049">
        <w:rPr>
          <w:rFonts w:ascii="Gill Sans Light" w:hAnsi="Gill Sans Light" w:cs="Gill Sans Light"/>
        </w:rPr>
        <w:br/>
        <w:t>803-</w:t>
      </w:r>
      <w:r w:rsidR="00F95002" w:rsidRPr="00021049">
        <w:rPr>
          <w:rFonts w:ascii="Gill Sans Light" w:hAnsi="Gill Sans Light" w:cs="Gill Sans Light"/>
        </w:rPr>
        <w:t>328-2787</w:t>
      </w:r>
    </w:p>
    <w:p w14:paraId="55928332" w14:textId="77777777" w:rsidR="00F95002" w:rsidRPr="00021049" w:rsidRDefault="00F95002" w:rsidP="000B05D8">
      <w:pPr>
        <w:keepNext/>
        <w:keepLines/>
        <w:suppressLineNumbers/>
        <w:suppressAutoHyphens/>
        <w:jc w:val="center"/>
        <w:rPr>
          <w:rFonts w:ascii="Gill Sans Light" w:hAnsi="Gill Sans Light" w:cs="Gill Sans Light"/>
          <w:sz w:val="28"/>
        </w:rPr>
      </w:pPr>
      <w:r w:rsidRPr="00021049">
        <w:rPr>
          <w:rFonts w:ascii="Gill Sans Light" w:hAnsi="Gill Sans Light" w:cs="Gill Sans Light"/>
        </w:rPr>
        <w:t>www.yorkcountyarts.org</w:t>
      </w:r>
    </w:p>
    <w:p w14:paraId="70BFEE7A" w14:textId="77777777" w:rsidR="00F95002" w:rsidRPr="003A4C6D" w:rsidRDefault="00F95002" w:rsidP="003C7CEA">
      <w:pPr>
        <w:keepNext/>
        <w:keepLines/>
        <w:suppressLineNumbers/>
        <w:suppressAutoHyphens/>
        <w:rPr>
          <w:rFonts w:ascii="Calibri" w:hAnsi="Calibri"/>
          <w:sz w:val="28"/>
        </w:rPr>
      </w:pPr>
    </w:p>
    <w:p w14:paraId="0E2CABF2" w14:textId="77777777" w:rsidR="00F95002" w:rsidRPr="00021049" w:rsidRDefault="00F95002" w:rsidP="003C7CEA">
      <w:pPr>
        <w:keepNext/>
        <w:keepLines/>
        <w:suppressLineNumbers/>
        <w:suppressAutoHyphens/>
        <w:rPr>
          <w:rFonts w:ascii="Calibri" w:hAnsi="Calibri"/>
          <w:sz w:val="22"/>
          <w:szCs w:val="22"/>
        </w:rPr>
      </w:pPr>
      <w:r w:rsidRPr="00021049">
        <w:rPr>
          <w:rFonts w:ascii="Calibri" w:hAnsi="Calibri"/>
          <w:sz w:val="22"/>
          <w:szCs w:val="22"/>
        </w:rPr>
        <w:t>Contact:</w:t>
      </w:r>
      <w:r w:rsidRPr="00021049">
        <w:rPr>
          <w:rFonts w:ascii="Calibri" w:hAnsi="Calibri"/>
          <w:sz w:val="22"/>
          <w:szCs w:val="22"/>
        </w:rPr>
        <w:tab/>
      </w:r>
      <w:r w:rsidR="00A57BD2" w:rsidRPr="00021049">
        <w:rPr>
          <w:rFonts w:ascii="Calibri" w:hAnsi="Calibri"/>
          <w:sz w:val="22"/>
          <w:szCs w:val="22"/>
        </w:rPr>
        <w:t>Melanie Cooper</w:t>
      </w:r>
    </w:p>
    <w:p w14:paraId="62CD0C7F" w14:textId="77777777" w:rsidR="00F95002" w:rsidRPr="00021049" w:rsidRDefault="00F95002" w:rsidP="003C7CEA">
      <w:pPr>
        <w:keepNext/>
        <w:keepLines/>
        <w:suppressLineNumbers/>
        <w:suppressAutoHyphens/>
        <w:rPr>
          <w:rFonts w:ascii="Calibri" w:hAnsi="Calibri"/>
          <w:sz w:val="22"/>
          <w:szCs w:val="22"/>
        </w:rPr>
      </w:pPr>
      <w:r w:rsidRPr="00021049">
        <w:rPr>
          <w:rFonts w:ascii="Calibri" w:hAnsi="Calibri"/>
          <w:sz w:val="22"/>
          <w:szCs w:val="22"/>
        </w:rPr>
        <w:tab/>
      </w:r>
      <w:r w:rsidRPr="00021049">
        <w:rPr>
          <w:rFonts w:ascii="Calibri" w:hAnsi="Calibri"/>
          <w:sz w:val="22"/>
          <w:szCs w:val="22"/>
        </w:rPr>
        <w:tab/>
      </w:r>
      <w:r w:rsidR="00A57BD2" w:rsidRPr="00021049">
        <w:rPr>
          <w:rFonts w:ascii="Calibri" w:hAnsi="Calibri"/>
          <w:sz w:val="22"/>
          <w:szCs w:val="22"/>
        </w:rPr>
        <w:t>mcooper</w:t>
      </w:r>
      <w:r w:rsidRPr="00021049">
        <w:rPr>
          <w:rFonts w:ascii="Calibri" w:hAnsi="Calibri"/>
          <w:sz w:val="22"/>
          <w:szCs w:val="22"/>
        </w:rPr>
        <w:t>@yorkcountyarts.org</w:t>
      </w:r>
    </w:p>
    <w:p w14:paraId="6F655D12" w14:textId="77777777" w:rsidR="00F95002" w:rsidRPr="00053F8D" w:rsidRDefault="00F95002" w:rsidP="003C7CEA">
      <w:pPr>
        <w:keepNext/>
        <w:keepLines/>
        <w:suppressLineNumbers/>
        <w:suppressAutoHyphens/>
        <w:rPr>
          <w:rFonts w:ascii="Calibri" w:hAnsi="Calibri"/>
          <w:sz w:val="22"/>
          <w:szCs w:val="22"/>
        </w:rPr>
      </w:pPr>
    </w:p>
    <w:p w14:paraId="1EB05BD3" w14:textId="244F72A6" w:rsidR="00F95002" w:rsidRPr="00053F8D" w:rsidRDefault="00EE277E" w:rsidP="003C7CEA">
      <w:pPr>
        <w:keepNext/>
        <w:keepLines/>
        <w:suppressLineNumbers/>
        <w:suppressAutoHyphens/>
        <w:rPr>
          <w:rFonts w:ascii="Calibri" w:hAnsi="Calibri"/>
          <w:b/>
        </w:rPr>
      </w:pPr>
      <w:r>
        <w:rPr>
          <w:rFonts w:ascii="Calibri" w:hAnsi="Calibri"/>
          <w:b/>
        </w:rPr>
        <w:t>July 5</w:t>
      </w:r>
      <w:r w:rsidR="00F23E93">
        <w:rPr>
          <w:rFonts w:ascii="Calibri" w:hAnsi="Calibri"/>
          <w:b/>
        </w:rPr>
        <w:t>, 2016</w:t>
      </w:r>
    </w:p>
    <w:p w14:paraId="6EBF70DC" w14:textId="77777777" w:rsidR="00F95002" w:rsidRPr="00053F8D" w:rsidRDefault="00F95002" w:rsidP="003C7CEA">
      <w:pPr>
        <w:keepNext/>
        <w:keepLines/>
        <w:suppressLineNumbers/>
        <w:suppressAutoHyphens/>
        <w:rPr>
          <w:rFonts w:ascii="Calibri" w:hAnsi="Calibri"/>
          <w:b/>
        </w:rPr>
      </w:pPr>
      <w:r w:rsidRPr="00053F8D">
        <w:rPr>
          <w:rFonts w:ascii="Calibri" w:hAnsi="Calibri"/>
          <w:b/>
        </w:rPr>
        <w:t>FOR IMMEDIATE RELEASE</w:t>
      </w:r>
    </w:p>
    <w:p w14:paraId="4159A580" w14:textId="77777777" w:rsidR="00F95002" w:rsidRPr="00053F8D" w:rsidRDefault="00F95002" w:rsidP="003C7CEA">
      <w:pPr>
        <w:keepNext/>
        <w:keepLines/>
        <w:suppressLineNumbers/>
        <w:suppressAutoHyphens/>
        <w:rPr>
          <w:rFonts w:ascii="Calibri" w:hAnsi="Calibri"/>
          <w:b/>
          <w:sz w:val="22"/>
          <w:szCs w:val="22"/>
        </w:rPr>
      </w:pPr>
    </w:p>
    <w:p w14:paraId="272F09D3" w14:textId="40769D27" w:rsidR="00A2267F" w:rsidRDefault="00A2267F" w:rsidP="00E10CB5">
      <w:pPr>
        <w:keepNext/>
        <w:keepLines/>
        <w:suppressLineNumbers/>
        <w:suppressAutoHyphens/>
        <w:jc w:val="center"/>
        <w:rPr>
          <w:rFonts w:ascii="Calibri" w:hAnsi="Calibri"/>
          <w:b/>
        </w:rPr>
      </w:pPr>
      <w:r>
        <w:rPr>
          <w:rFonts w:ascii="Calibri" w:hAnsi="Calibri"/>
          <w:b/>
        </w:rPr>
        <w:t>Arts Council of York County's</w:t>
      </w:r>
    </w:p>
    <w:p w14:paraId="5298B3D3" w14:textId="7782978F" w:rsidR="00F95002" w:rsidRPr="00053F8D" w:rsidRDefault="008A17AE" w:rsidP="00E10CB5">
      <w:pPr>
        <w:keepNext/>
        <w:keepLines/>
        <w:suppressLineNumbers/>
        <w:suppressAutoHyphens/>
        <w:jc w:val="center"/>
        <w:rPr>
          <w:rFonts w:ascii="Calibri" w:hAnsi="Calibri"/>
          <w:b/>
        </w:rPr>
      </w:pPr>
      <w:r w:rsidRPr="00053F8D">
        <w:rPr>
          <w:rFonts w:ascii="Calibri" w:hAnsi="Calibri"/>
          <w:b/>
        </w:rPr>
        <w:t>Small Grant Recipients –</w:t>
      </w:r>
      <w:r w:rsidR="00BC4F4B">
        <w:rPr>
          <w:rFonts w:ascii="Calibri" w:hAnsi="Calibri"/>
          <w:b/>
        </w:rPr>
        <w:t xml:space="preserve"> </w:t>
      </w:r>
      <w:r w:rsidR="002E0A45">
        <w:rPr>
          <w:rFonts w:ascii="Calibri" w:hAnsi="Calibri"/>
          <w:b/>
        </w:rPr>
        <w:t>1</w:t>
      </w:r>
      <w:r w:rsidR="002E0A45">
        <w:rPr>
          <w:rFonts w:ascii="Calibri" w:hAnsi="Calibri"/>
          <w:b/>
          <w:vertAlign w:val="superscript"/>
        </w:rPr>
        <w:t>st</w:t>
      </w:r>
      <w:r w:rsidR="00470808">
        <w:rPr>
          <w:rFonts w:ascii="Calibri" w:hAnsi="Calibri"/>
          <w:b/>
        </w:rPr>
        <w:t xml:space="preserve"> Quarter </w:t>
      </w:r>
      <w:r w:rsidR="009827C7">
        <w:rPr>
          <w:rFonts w:ascii="Calibri" w:hAnsi="Calibri"/>
          <w:b/>
        </w:rPr>
        <w:t>2016</w:t>
      </w:r>
      <w:r w:rsidR="002E0A45">
        <w:rPr>
          <w:rFonts w:ascii="Calibri" w:hAnsi="Calibri"/>
          <w:b/>
        </w:rPr>
        <w:t>-2017</w:t>
      </w:r>
    </w:p>
    <w:p w14:paraId="47378D21" w14:textId="77777777" w:rsidR="00F95002" w:rsidRPr="00053F8D" w:rsidRDefault="00F95002" w:rsidP="003C7CEA">
      <w:pPr>
        <w:keepNext/>
        <w:keepLines/>
        <w:suppressLineNumbers/>
        <w:suppressAutoHyphens/>
        <w:rPr>
          <w:rFonts w:ascii="Calibri" w:hAnsi="Calibri"/>
        </w:rPr>
      </w:pPr>
    </w:p>
    <w:p w14:paraId="392DFEE9" w14:textId="0065C238" w:rsidR="0037033D" w:rsidRDefault="00877C97"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w:hAnsi="Calibri"/>
          <w:sz w:val="22"/>
          <w:szCs w:val="22"/>
        </w:rPr>
        <w:t>ROCK HILL</w:t>
      </w:r>
      <w:r w:rsidR="00295477" w:rsidRPr="001E2B44">
        <w:rPr>
          <w:rFonts w:ascii="Calibri" w:hAnsi="Calibri"/>
          <w:sz w:val="22"/>
          <w:szCs w:val="22"/>
        </w:rPr>
        <w:t>, SC</w:t>
      </w:r>
      <w:r w:rsidRPr="001E2B44">
        <w:rPr>
          <w:rFonts w:ascii="Calibri" w:hAnsi="Calibri"/>
          <w:sz w:val="22"/>
          <w:szCs w:val="22"/>
        </w:rPr>
        <w:t xml:space="preserve"> - </w:t>
      </w:r>
      <w:r w:rsidR="0037033D" w:rsidRPr="001E2B44">
        <w:rPr>
          <w:rFonts w:ascii="Calibri Light" w:hAnsi="Calibri Light" w:cs="Calibri"/>
          <w:sz w:val="22"/>
          <w:szCs w:val="22"/>
        </w:rPr>
        <w:t xml:space="preserve">The Arts Council of York County is pleased to announce the allocation of Small Grants awards for the </w:t>
      </w:r>
      <w:r w:rsidR="002E0A45">
        <w:rPr>
          <w:rFonts w:ascii="Calibri Light" w:hAnsi="Calibri Light" w:cs="Calibri"/>
          <w:sz w:val="22"/>
          <w:szCs w:val="22"/>
        </w:rPr>
        <w:t>first</w:t>
      </w:r>
      <w:r w:rsidR="00470808" w:rsidRPr="001E2B44">
        <w:rPr>
          <w:rFonts w:ascii="Calibri Light" w:hAnsi="Calibri Light" w:cs="Calibri"/>
          <w:sz w:val="22"/>
          <w:szCs w:val="22"/>
        </w:rPr>
        <w:t xml:space="preserve"> quarter of the </w:t>
      </w:r>
      <w:r w:rsidR="009827C7" w:rsidRPr="001E2B44">
        <w:rPr>
          <w:rFonts w:ascii="Calibri Light" w:hAnsi="Calibri Light" w:cs="Calibri"/>
          <w:sz w:val="22"/>
          <w:szCs w:val="22"/>
        </w:rPr>
        <w:t>2016</w:t>
      </w:r>
      <w:r w:rsidR="002E0A45">
        <w:rPr>
          <w:rFonts w:ascii="Calibri Light" w:hAnsi="Calibri Light" w:cs="Calibri"/>
          <w:sz w:val="22"/>
          <w:szCs w:val="22"/>
        </w:rPr>
        <w:t>-2017</w:t>
      </w:r>
      <w:r w:rsidR="009E1363" w:rsidRPr="001E2B44">
        <w:rPr>
          <w:rFonts w:ascii="Calibri Light" w:hAnsi="Calibri Light" w:cs="Calibri"/>
          <w:sz w:val="22"/>
          <w:szCs w:val="22"/>
        </w:rPr>
        <w:t xml:space="preserve"> fiscal year.</w:t>
      </w:r>
      <w:r w:rsidR="0037033D" w:rsidRPr="001E2B44">
        <w:rPr>
          <w:rFonts w:ascii="Calibri Light" w:hAnsi="Calibri Light" w:cs="Calibri"/>
          <w:sz w:val="22"/>
          <w:szCs w:val="22"/>
        </w:rPr>
        <w:t xml:space="preserve"> Small Grants are available to individual artists, non-profit organizations, teachers and schools throughout York County. These grants are designed </w:t>
      </w:r>
      <w:r w:rsidR="0037033D" w:rsidRPr="001E2B44">
        <w:rPr>
          <w:rFonts w:ascii="Calibri Light" w:hAnsi="Calibri Light" w:cs="Calibri"/>
          <w:color w:val="333333"/>
          <w:sz w:val="22"/>
          <w:szCs w:val="22"/>
        </w:rPr>
        <w:t xml:space="preserve">to support specific arts activities that promote the individual artist's professional development or career advancement and/or to </w:t>
      </w:r>
      <w:r w:rsidR="0037033D" w:rsidRPr="001E2B44">
        <w:rPr>
          <w:rFonts w:ascii="Calibri Light" w:hAnsi="Calibri Light" w:cs="Calibri"/>
          <w:sz w:val="22"/>
          <w:szCs w:val="22"/>
        </w:rPr>
        <w:t xml:space="preserve">support a wide variety of quality arts projects and programs </w:t>
      </w:r>
      <w:r w:rsidR="0037033D" w:rsidRPr="001E2B44">
        <w:rPr>
          <w:rFonts w:ascii="Calibri Light" w:hAnsi="Calibri Light" w:cs="Calibri"/>
          <w:color w:val="333333"/>
          <w:sz w:val="22"/>
          <w:szCs w:val="22"/>
        </w:rPr>
        <w:t>that promote excellence in an arts discipline and make such excellence accessible for general community-wide audiences.</w:t>
      </w:r>
      <w:r w:rsidR="0037033D" w:rsidRPr="001E2B44">
        <w:rPr>
          <w:rFonts w:ascii="Calibri Light" w:hAnsi="Calibri Light" w:cs="Calibri"/>
          <w:sz w:val="22"/>
          <w:szCs w:val="22"/>
        </w:rPr>
        <w:t xml:space="preserve"> </w:t>
      </w:r>
    </w:p>
    <w:p w14:paraId="40962442" w14:textId="77777777" w:rsidR="001E2B44" w:rsidRPr="001E2B44" w:rsidRDefault="001E2B44" w:rsidP="003C7CEA">
      <w:pPr>
        <w:pStyle w:val="BodyTextIndent3"/>
        <w:keepNext/>
        <w:keepLines/>
        <w:suppressLineNumbers/>
        <w:suppressAutoHyphens/>
        <w:spacing w:after="0"/>
        <w:ind w:left="0"/>
        <w:rPr>
          <w:rFonts w:ascii="Calibri Light" w:hAnsi="Calibri Light" w:cs="Calibri"/>
          <w:sz w:val="22"/>
          <w:szCs w:val="22"/>
        </w:rPr>
      </w:pPr>
    </w:p>
    <w:p w14:paraId="3498F4E8" w14:textId="77777777" w:rsidR="0037033D" w:rsidRPr="001E2B44" w:rsidRDefault="0037033D" w:rsidP="003C7CEA">
      <w:pPr>
        <w:keepNext/>
        <w:keepLines/>
        <w:suppressLineNumbers/>
        <w:suppressAutoHyphens/>
        <w:rPr>
          <w:rFonts w:ascii="Calibri Light" w:hAnsi="Calibri Light" w:cs="Calibri"/>
          <w:sz w:val="22"/>
          <w:szCs w:val="22"/>
        </w:rPr>
      </w:pPr>
      <w:r w:rsidRPr="001E2B44">
        <w:rPr>
          <w:rFonts w:ascii="Calibri Light" w:hAnsi="Calibri Light" w:cs="Calibri"/>
          <w:sz w:val="22"/>
          <w:szCs w:val="22"/>
        </w:rPr>
        <w:t xml:space="preserve">Organizations and individual artists </w:t>
      </w:r>
      <w:r w:rsidR="005812D9" w:rsidRPr="001E2B44">
        <w:rPr>
          <w:rFonts w:ascii="Calibri Light" w:hAnsi="Calibri Light" w:cs="Calibri"/>
          <w:sz w:val="22"/>
          <w:szCs w:val="22"/>
        </w:rPr>
        <w:t xml:space="preserve">residing in York County, SC </w:t>
      </w:r>
      <w:r w:rsidRPr="001E2B44">
        <w:rPr>
          <w:rFonts w:ascii="Calibri Light" w:hAnsi="Calibri Light" w:cs="Calibri"/>
          <w:sz w:val="22"/>
          <w:szCs w:val="22"/>
        </w:rPr>
        <w:t>may request up to $1,000 per grant and</w:t>
      </w:r>
      <w:r w:rsidR="005812D9" w:rsidRPr="001E2B44">
        <w:rPr>
          <w:rFonts w:ascii="Calibri Light" w:hAnsi="Calibri Light" w:cs="Calibri"/>
          <w:sz w:val="22"/>
          <w:szCs w:val="22"/>
        </w:rPr>
        <w:t xml:space="preserve"> may receive up to two grants each</w:t>
      </w:r>
      <w:r w:rsidRPr="001E2B44">
        <w:rPr>
          <w:rFonts w:ascii="Calibri Light" w:hAnsi="Calibri Light" w:cs="Calibri"/>
          <w:sz w:val="22"/>
          <w:szCs w:val="22"/>
        </w:rPr>
        <w:t xml:space="preserve"> calendar year.  </w:t>
      </w:r>
    </w:p>
    <w:p w14:paraId="6AF82DF6" w14:textId="77777777" w:rsidR="0037033D" w:rsidRPr="001E2B44" w:rsidRDefault="0037033D" w:rsidP="003C7CEA">
      <w:pPr>
        <w:keepNext/>
        <w:keepLines/>
        <w:suppressLineNumbers/>
        <w:suppressAutoHyphens/>
        <w:rPr>
          <w:rFonts w:ascii="Calibri Light" w:hAnsi="Calibri Light" w:cs="Calibri"/>
          <w:sz w:val="22"/>
          <w:szCs w:val="22"/>
        </w:rPr>
      </w:pPr>
    </w:p>
    <w:p w14:paraId="007EC3BF" w14:textId="13DEE6A7" w:rsidR="00F155B1" w:rsidRPr="001E2B44" w:rsidRDefault="008A17AE" w:rsidP="003C7CEA">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Recipients include:</w:t>
      </w:r>
    </w:p>
    <w:p w14:paraId="6BA5591E" w14:textId="675F1215" w:rsidR="0083166B" w:rsidRPr="001E2B44" w:rsidRDefault="00916DBC" w:rsidP="003C7CEA">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 xml:space="preserve">Camp </w:t>
      </w:r>
      <w:proofErr w:type="spellStart"/>
      <w:r>
        <w:rPr>
          <w:rFonts w:ascii="Calibri" w:hAnsi="Calibri" w:cs="Calibri"/>
          <w:b/>
          <w:bCs/>
          <w:sz w:val="22"/>
          <w:szCs w:val="22"/>
        </w:rPr>
        <w:t>Kic</w:t>
      </w:r>
      <w:proofErr w:type="spellEnd"/>
      <w:r>
        <w:rPr>
          <w:rFonts w:ascii="Calibri" w:hAnsi="Calibri" w:cs="Calibri"/>
          <w:b/>
          <w:bCs/>
          <w:sz w:val="22"/>
          <w:szCs w:val="22"/>
        </w:rPr>
        <w:t>-A-</w:t>
      </w:r>
      <w:proofErr w:type="spellStart"/>
      <w:r>
        <w:rPr>
          <w:rFonts w:ascii="Calibri" w:hAnsi="Calibri" w:cs="Calibri"/>
          <w:b/>
          <w:bCs/>
          <w:sz w:val="22"/>
          <w:szCs w:val="22"/>
        </w:rPr>
        <w:t>Wah</w:t>
      </w:r>
      <w:proofErr w:type="spellEnd"/>
      <w:r>
        <w:rPr>
          <w:rFonts w:ascii="Calibri" w:hAnsi="Calibri" w:cs="Calibri"/>
          <w:b/>
          <w:bCs/>
          <w:sz w:val="22"/>
          <w:szCs w:val="22"/>
        </w:rPr>
        <w:t xml:space="preserve"> | $1,000</w:t>
      </w:r>
    </w:p>
    <w:p w14:paraId="5487A288" w14:textId="73E111BC" w:rsidR="00B12017" w:rsidRDefault="00C527E9"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 xml:space="preserve">Camp </w:t>
      </w:r>
      <w:proofErr w:type="spellStart"/>
      <w:r>
        <w:rPr>
          <w:rFonts w:ascii="Calibri Light" w:hAnsi="Calibri Light" w:cs="Calibri"/>
          <w:sz w:val="22"/>
          <w:szCs w:val="22"/>
        </w:rPr>
        <w:t>Kic</w:t>
      </w:r>
      <w:proofErr w:type="spellEnd"/>
      <w:r>
        <w:rPr>
          <w:rFonts w:ascii="Calibri Light" w:hAnsi="Calibri Light" w:cs="Calibri"/>
          <w:sz w:val="22"/>
          <w:szCs w:val="22"/>
        </w:rPr>
        <w:t>-A-</w:t>
      </w:r>
      <w:proofErr w:type="spellStart"/>
      <w:r>
        <w:rPr>
          <w:rFonts w:ascii="Calibri Light" w:hAnsi="Calibri Light" w:cs="Calibri"/>
          <w:sz w:val="22"/>
          <w:szCs w:val="22"/>
        </w:rPr>
        <w:t>Wah</w:t>
      </w:r>
      <w:proofErr w:type="spellEnd"/>
      <w:r>
        <w:rPr>
          <w:rFonts w:ascii="Calibri Light" w:hAnsi="Calibri Light" w:cs="Calibri"/>
          <w:sz w:val="22"/>
          <w:szCs w:val="22"/>
        </w:rPr>
        <w:t xml:space="preserve"> serves approximately 40 at-risk Catawba children between the ages of 5 – 18 and is </w:t>
      </w:r>
      <w:r w:rsidR="0051402F">
        <w:rPr>
          <w:rFonts w:ascii="Calibri Light" w:hAnsi="Calibri Light" w:cs="Calibri"/>
          <w:sz w:val="22"/>
          <w:szCs w:val="22"/>
        </w:rPr>
        <w:t>offered through the Catawba Cultural Preservation Project</w:t>
      </w:r>
      <w:r w:rsidR="00D421C6">
        <w:rPr>
          <w:rFonts w:ascii="Calibri Light" w:hAnsi="Calibri Light" w:cs="Calibri"/>
          <w:sz w:val="22"/>
          <w:szCs w:val="22"/>
        </w:rPr>
        <w:t xml:space="preserve"> at the Catawba Cultural Center on the Catawba Indian Nation Reservation</w:t>
      </w:r>
      <w:r w:rsidR="004827D4" w:rsidRPr="001E2B44">
        <w:rPr>
          <w:rFonts w:ascii="Calibri Light" w:hAnsi="Calibri Light" w:cs="Calibri"/>
          <w:sz w:val="22"/>
          <w:szCs w:val="22"/>
        </w:rPr>
        <w:t>.</w:t>
      </w:r>
      <w:r w:rsidR="00E10CB5" w:rsidRPr="001E2B44">
        <w:rPr>
          <w:rFonts w:ascii="Calibri Light" w:hAnsi="Calibri Light" w:cs="Calibri"/>
          <w:sz w:val="22"/>
          <w:szCs w:val="22"/>
        </w:rPr>
        <w:t xml:space="preserve"> </w:t>
      </w:r>
      <w:r w:rsidR="0051402F">
        <w:rPr>
          <w:rFonts w:ascii="Calibri Light" w:hAnsi="Calibri Light" w:cs="Calibri"/>
          <w:sz w:val="22"/>
          <w:szCs w:val="22"/>
        </w:rPr>
        <w:t xml:space="preserve">This program is designed </w:t>
      </w:r>
      <w:r w:rsidR="00D421C6">
        <w:rPr>
          <w:rFonts w:ascii="Calibri Light" w:hAnsi="Calibri Light" w:cs="Calibri"/>
          <w:sz w:val="22"/>
          <w:szCs w:val="22"/>
        </w:rPr>
        <w:t xml:space="preserve">to </w:t>
      </w:r>
      <w:r w:rsidR="00B12017">
        <w:rPr>
          <w:rFonts w:ascii="Calibri Light" w:hAnsi="Calibri Light" w:cs="Calibri"/>
          <w:sz w:val="22"/>
          <w:szCs w:val="22"/>
        </w:rPr>
        <w:t>encourage campers to participate in Catawba culture</w:t>
      </w:r>
      <w:r>
        <w:rPr>
          <w:rFonts w:ascii="Calibri Light" w:hAnsi="Calibri Light" w:cs="Calibri"/>
          <w:sz w:val="22"/>
          <w:szCs w:val="22"/>
        </w:rPr>
        <w:t xml:space="preserve"> </w:t>
      </w:r>
      <w:r w:rsidR="00D421C6">
        <w:rPr>
          <w:rFonts w:ascii="Calibri Light" w:hAnsi="Calibri Light" w:cs="Calibri"/>
          <w:sz w:val="22"/>
          <w:szCs w:val="22"/>
        </w:rPr>
        <w:t xml:space="preserve">through inter-generational mentoring. </w:t>
      </w:r>
      <w:r>
        <w:rPr>
          <w:rFonts w:ascii="Calibri Light" w:hAnsi="Calibri Light" w:cs="Calibri"/>
          <w:sz w:val="22"/>
          <w:szCs w:val="22"/>
        </w:rPr>
        <w:t>Developed w</w:t>
      </w:r>
      <w:r w:rsidR="00B12017">
        <w:rPr>
          <w:rFonts w:ascii="Calibri Light" w:hAnsi="Calibri Light" w:cs="Calibri"/>
          <w:sz w:val="22"/>
          <w:szCs w:val="22"/>
        </w:rPr>
        <w:t>ith a focus</w:t>
      </w:r>
      <w:r w:rsidR="00D421C6">
        <w:rPr>
          <w:rFonts w:ascii="Calibri Light" w:hAnsi="Calibri Light" w:cs="Calibri"/>
          <w:sz w:val="22"/>
          <w:szCs w:val="22"/>
        </w:rPr>
        <w:t xml:space="preserve"> on preserving the traditional arts of the Catawba Indian Nation</w:t>
      </w:r>
      <w:r w:rsidR="00B12017">
        <w:rPr>
          <w:rFonts w:ascii="Calibri Light" w:hAnsi="Calibri Light" w:cs="Calibri"/>
          <w:sz w:val="22"/>
          <w:szCs w:val="22"/>
        </w:rPr>
        <w:t>, including basketry, pottery, and beadwork</w:t>
      </w:r>
      <w:r w:rsidR="00D421C6">
        <w:rPr>
          <w:rFonts w:ascii="Calibri Light" w:hAnsi="Calibri Light" w:cs="Calibri"/>
          <w:sz w:val="22"/>
          <w:szCs w:val="22"/>
        </w:rPr>
        <w:t>, as well as passing the knowledge of the arts on t</w:t>
      </w:r>
      <w:r w:rsidR="00B12017">
        <w:rPr>
          <w:rFonts w:ascii="Calibri Light" w:hAnsi="Calibri Light" w:cs="Calibri"/>
          <w:sz w:val="22"/>
          <w:szCs w:val="22"/>
        </w:rPr>
        <w:t>o</w:t>
      </w:r>
      <w:r w:rsidR="00D421C6">
        <w:rPr>
          <w:rFonts w:ascii="Calibri Light" w:hAnsi="Calibri Light" w:cs="Calibri"/>
          <w:sz w:val="22"/>
          <w:szCs w:val="22"/>
        </w:rPr>
        <w:t xml:space="preserve"> future generations of Catawba children</w:t>
      </w:r>
      <w:r w:rsidR="00B12017">
        <w:rPr>
          <w:rFonts w:ascii="Calibri Light" w:hAnsi="Calibri Light" w:cs="Calibri"/>
          <w:sz w:val="22"/>
          <w:szCs w:val="22"/>
        </w:rPr>
        <w:t>, those</w:t>
      </w:r>
      <w:r w:rsidR="00D421C6">
        <w:rPr>
          <w:rFonts w:ascii="Calibri Light" w:hAnsi="Calibri Light" w:cs="Calibri"/>
          <w:sz w:val="22"/>
          <w:szCs w:val="22"/>
        </w:rPr>
        <w:t xml:space="preserve"> participating in the program will be immersed in Catawba Art by the artisans in live demonstrations and hands on apprenticeship during the summer of 2016 and after school in August and September. The project will conclude with two exhibits, showcasing the arts produced during the apprenticeship program. </w:t>
      </w:r>
    </w:p>
    <w:p w14:paraId="46A0A56D" w14:textId="77777777" w:rsidR="00B12017" w:rsidRDefault="00B12017" w:rsidP="003C7CEA">
      <w:pPr>
        <w:pStyle w:val="BodyTextIndent3"/>
        <w:keepNext/>
        <w:keepLines/>
        <w:suppressLineNumbers/>
        <w:suppressAutoHyphens/>
        <w:spacing w:after="0"/>
        <w:ind w:left="0"/>
        <w:rPr>
          <w:rFonts w:ascii="Calibri Light" w:hAnsi="Calibri Light" w:cs="Calibri"/>
          <w:sz w:val="22"/>
          <w:szCs w:val="22"/>
        </w:rPr>
      </w:pPr>
    </w:p>
    <w:p w14:paraId="04B17F18" w14:textId="1AF64CE5" w:rsidR="0083166B" w:rsidRPr="001E2B44" w:rsidRDefault="00B12017"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 xml:space="preserve">This grant will help pay Tribal elders to teach the tribe’s endangered traditional arts during Camp </w:t>
      </w:r>
      <w:proofErr w:type="spellStart"/>
      <w:r>
        <w:rPr>
          <w:rFonts w:ascii="Calibri Light" w:hAnsi="Calibri Light" w:cs="Calibri"/>
          <w:sz w:val="22"/>
          <w:szCs w:val="22"/>
        </w:rPr>
        <w:t>Kic</w:t>
      </w:r>
      <w:proofErr w:type="spellEnd"/>
      <w:r>
        <w:rPr>
          <w:rFonts w:ascii="Calibri Light" w:hAnsi="Calibri Light" w:cs="Calibri"/>
          <w:sz w:val="22"/>
          <w:szCs w:val="22"/>
        </w:rPr>
        <w:t>-A-</w:t>
      </w:r>
      <w:proofErr w:type="spellStart"/>
      <w:r>
        <w:rPr>
          <w:rFonts w:ascii="Calibri Light" w:hAnsi="Calibri Light" w:cs="Calibri"/>
          <w:sz w:val="22"/>
          <w:szCs w:val="22"/>
        </w:rPr>
        <w:t>Wah’s</w:t>
      </w:r>
      <w:proofErr w:type="spellEnd"/>
      <w:r>
        <w:rPr>
          <w:rFonts w:ascii="Calibri Light" w:hAnsi="Calibri Light" w:cs="Calibri"/>
          <w:sz w:val="22"/>
          <w:szCs w:val="22"/>
        </w:rPr>
        <w:t xml:space="preserve"> summer cultural immersion camp.</w:t>
      </w:r>
      <w:r w:rsidR="00C527E9">
        <w:rPr>
          <w:rFonts w:ascii="Calibri Light" w:hAnsi="Calibri Light" w:cs="Calibri"/>
          <w:sz w:val="22"/>
          <w:szCs w:val="22"/>
        </w:rPr>
        <w:t xml:space="preserve"> </w:t>
      </w:r>
      <w:r w:rsidR="0083166B" w:rsidRPr="001E2B44">
        <w:rPr>
          <w:rFonts w:ascii="Calibri Light" w:hAnsi="Calibri Light" w:cs="Calibri"/>
          <w:sz w:val="22"/>
          <w:szCs w:val="22"/>
        </w:rPr>
        <w:t xml:space="preserve">| </w:t>
      </w:r>
      <w:r w:rsidRPr="00B12017">
        <w:rPr>
          <w:rFonts w:ascii="Calibri Light" w:hAnsi="Calibri Light"/>
          <w:sz w:val="22"/>
          <w:szCs w:val="22"/>
        </w:rPr>
        <w:t>http://catawbaindian.net</w:t>
      </w:r>
    </w:p>
    <w:p w14:paraId="2D38F3B1" w14:textId="344402E3" w:rsidR="0083166B" w:rsidRPr="001E2B44" w:rsidRDefault="0083166B" w:rsidP="003C7CEA">
      <w:pPr>
        <w:pStyle w:val="BodyTextIndent3"/>
        <w:keepNext/>
        <w:keepLines/>
        <w:suppressLineNumbers/>
        <w:tabs>
          <w:tab w:val="left" w:pos="5900"/>
        </w:tabs>
        <w:suppressAutoHyphens/>
        <w:spacing w:after="0"/>
        <w:ind w:left="0"/>
        <w:rPr>
          <w:rFonts w:ascii="Calibri Light" w:hAnsi="Calibri Light" w:cs="Calibri"/>
          <w:sz w:val="22"/>
          <w:szCs w:val="22"/>
        </w:rPr>
      </w:pPr>
      <w:r w:rsidRPr="001E2B44">
        <w:rPr>
          <w:rFonts w:ascii="Calibri Light" w:hAnsi="Calibri Light" w:cs="Calibri"/>
          <w:b/>
          <w:sz w:val="22"/>
          <w:szCs w:val="22"/>
        </w:rPr>
        <w:tab/>
      </w:r>
    </w:p>
    <w:p w14:paraId="28657351" w14:textId="5DCBA01A" w:rsidR="0083166B" w:rsidRPr="001E2B44" w:rsidRDefault="00916DBC" w:rsidP="003C7CEA">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Fort Mill Community Playhouse</w:t>
      </w:r>
      <w:r w:rsidR="0083166B" w:rsidRPr="001E2B44">
        <w:rPr>
          <w:rFonts w:ascii="Calibri" w:hAnsi="Calibri" w:cs="Calibri"/>
          <w:b/>
          <w:bCs/>
          <w:sz w:val="22"/>
          <w:szCs w:val="22"/>
        </w:rPr>
        <w:t xml:space="preserve"> | $</w:t>
      </w:r>
      <w:r w:rsidR="001D61B8">
        <w:rPr>
          <w:rFonts w:ascii="Calibri" w:hAnsi="Calibri" w:cs="Calibri"/>
          <w:b/>
          <w:bCs/>
          <w:sz w:val="22"/>
          <w:szCs w:val="22"/>
        </w:rPr>
        <w:t>8</w:t>
      </w:r>
      <w:r>
        <w:rPr>
          <w:rFonts w:ascii="Calibri" w:hAnsi="Calibri" w:cs="Calibri"/>
          <w:b/>
          <w:bCs/>
          <w:sz w:val="22"/>
          <w:szCs w:val="22"/>
        </w:rPr>
        <w:t>00</w:t>
      </w:r>
    </w:p>
    <w:p w14:paraId="30453DBC" w14:textId="4D1CE74D" w:rsidR="00A128FA" w:rsidRDefault="00A128FA"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 xml:space="preserve">The Fort Mill Community Playhouse presents </w:t>
      </w:r>
      <w:r w:rsidRPr="00A128FA">
        <w:rPr>
          <w:rFonts w:ascii="Calibri Light" w:hAnsi="Calibri Light" w:cs="Calibri"/>
          <w:i/>
          <w:sz w:val="22"/>
          <w:szCs w:val="22"/>
        </w:rPr>
        <w:t>Marmalade Gumdrops</w:t>
      </w:r>
      <w:r w:rsidR="000C7EBB">
        <w:rPr>
          <w:rFonts w:ascii="Calibri Light" w:hAnsi="Calibri Light" w:cs="Calibri"/>
          <w:sz w:val="22"/>
          <w:szCs w:val="22"/>
        </w:rPr>
        <w:t xml:space="preserve"> in September 2016</w:t>
      </w:r>
      <w:r>
        <w:rPr>
          <w:rFonts w:ascii="Calibri Light" w:hAnsi="Calibri Light" w:cs="Calibri"/>
          <w:sz w:val="22"/>
          <w:szCs w:val="22"/>
        </w:rPr>
        <w:t xml:space="preserve">. </w:t>
      </w:r>
      <w:r w:rsidRPr="00A128FA">
        <w:rPr>
          <w:rFonts w:ascii="Calibri Light" w:hAnsi="Calibri Light" w:cs="Calibri"/>
          <w:i/>
          <w:sz w:val="22"/>
          <w:szCs w:val="22"/>
        </w:rPr>
        <w:t>Marmalade Gumdrops</w:t>
      </w:r>
      <w:r w:rsidRPr="00A128FA">
        <w:rPr>
          <w:rFonts w:ascii="Calibri Light" w:hAnsi="Calibri Light" w:cs="Calibri"/>
          <w:sz w:val="22"/>
          <w:szCs w:val="22"/>
        </w:rPr>
        <w:t xml:space="preserve"> explores the imaginative world of 10-year-old Walter K. Hampton. The play is simply set with actors as furniture in Wally's bedroom, yet moves swiftly through delightful experiences with wind up dolls, an old fashioned melodrama, a circus, storytelling, and even a time machine.</w:t>
      </w:r>
      <w:r>
        <w:rPr>
          <w:rFonts w:ascii="Calibri Light" w:hAnsi="Calibri Light" w:cs="Calibri"/>
          <w:sz w:val="22"/>
          <w:szCs w:val="22"/>
        </w:rPr>
        <w:t xml:space="preserve"> </w:t>
      </w:r>
      <w:r w:rsidR="0083166B" w:rsidRPr="001E2B44">
        <w:rPr>
          <w:rFonts w:ascii="Calibri Light" w:hAnsi="Calibri Light" w:cs="Calibri"/>
          <w:sz w:val="22"/>
          <w:szCs w:val="22"/>
        </w:rPr>
        <w:t xml:space="preserve"> </w:t>
      </w:r>
    </w:p>
    <w:p w14:paraId="1729448E" w14:textId="77777777" w:rsidR="00A128FA" w:rsidRDefault="00A128FA" w:rsidP="003C7CEA">
      <w:pPr>
        <w:pStyle w:val="BodyTextIndent3"/>
        <w:keepNext/>
        <w:keepLines/>
        <w:suppressLineNumbers/>
        <w:suppressAutoHyphens/>
        <w:spacing w:after="0"/>
        <w:ind w:left="0"/>
        <w:rPr>
          <w:rFonts w:ascii="Calibri Light" w:hAnsi="Calibri Light" w:cs="Calibri"/>
          <w:sz w:val="22"/>
          <w:szCs w:val="22"/>
        </w:rPr>
      </w:pPr>
    </w:p>
    <w:p w14:paraId="11FF851F" w14:textId="32B4C0EE" w:rsidR="0083166B" w:rsidRPr="000C7EBB" w:rsidRDefault="00A128FA" w:rsidP="003C7CEA">
      <w:pPr>
        <w:pStyle w:val="BodyTextIndent3"/>
        <w:keepNext/>
        <w:keepLines/>
        <w:suppressLineNumbers/>
        <w:suppressAutoHyphens/>
        <w:spacing w:after="0"/>
        <w:ind w:left="0"/>
        <w:rPr>
          <w:rFonts w:ascii="Calibri Light" w:hAnsi="Calibri Light" w:cs="Calibri"/>
          <w:sz w:val="22"/>
          <w:szCs w:val="22"/>
        </w:rPr>
      </w:pPr>
      <w:r w:rsidRPr="00C527E9">
        <w:rPr>
          <w:rFonts w:ascii="Calibri Light" w:hAnsi="Calibri Light" w:cs="Calibri"/>
          <w:i/>
          <w:sz w:val="22"/>
          <w:szCs w:val="22"/>
        </w:rPr>
        <w:lastRenderedPageBreak/>
        <w:t>Marmalade Gumdrops</w:t>
      </w:r>
      <w:r>
        <w:rPr>
          <w:rFonts w:ascii="Calibri Light" w:hAnsi="Calibri Light" w:cs="Calibri"/>
          <w:sz w:val="22"/>
          <w:szCs w:val="22"/>
        </w:rPr>
        <w:t xml:space="preserve"> is a youth production, produced by the Fort Mill Community Pla</w:t>
      </w:r>
      <w:r w:rsidR="00BC7796">
        <w:rPr>
          <w:rFonts w:ascii="Calibri Light" w:hAnsi="Calibri Light" w:cs="Calibri"/>
          <w:sz w:val="22"/>
          <w:szCs w:val="22"/>
        </w:rPr>
        <w:t>y</w:t>
      </w:r>
      <w:r>
        <w:rPr>
          <w:rFonts w:ascii="Calibri Light" w:hAnsi="Calibri Light" w:cs="Calibri"/>
          <w:sz w:val="22"/>
          <w:szCs w:val="22"/>
        </w:rPr>
        <w:t xml:space="preserve">house, and directed by Jimmy </w:t>
      </w:r>
      <w:proofErr w:type="spellStart"/>
      <w:r>
        <w:rPr>
          <w:rFonts w:ascii="Calibri Light" w:hAnsi="Calibri Light" w:cs="Calibri"/>
          <w:sz w:val="22"/>
          <w:szCs w:val="22"/>
        </w:rPr>
        <w:t>Chrismon</w:t>
      </w:r>
      <w:proofErr w:type="spellEnd"/>
      <w:r>
        <w:rPr>
          <w:rFonts w:ascii="Calibri Light" w:hAnsi="Calibri Light" w:cs="Calibri"/>
          <w:sz w:val="22"/>
          <w:szCs w:val="22"/>
        </w:rPr>
        <w:t xml:space="preserve">. </w:t>
      </w:r>
      <w:proofErr w:type="spellStart"/>
      <w:r>
        <w:rPr>
          <w:rFonts w:ascii="Calibri Light" w:hAnsi="Calibri Light" w:cs="Calibri"/>
          <w:sz w:val="22"/>
          <w:szCs w:val="22"/>
        </w:rPr>
        <w:t>Chrismon</w:t>
      </w:r>
      <w:proofErr w:type="spellEnd"/>
      <w:r>
        <w:rPr>
          <w:rFonts w:ascii="Calibri Light" w:hAnsi="Calibri Light" w:cs="Calibri"/>
          <w:sz w:val="22"/>
          <w:szCs w:val="22"/>
        </w:rPr>
        <w:t xml:space="preserve"> </w:t>
      </w:r>
      <w:r w:rsidR="000C7EBB">
        <w:rPr>
          <w:rFonts w:ascii="Calibri Light" w:hAnsi="Calibri Light" w:cs="Calibri"/>
          <w:sz w:val="22"/>
          <w:szCs w:val="22"/>
        </w:rPr>
        <w:t>is the</w:t>
      </w:r>
      <w:r>
        <w:rPr>
          <w:rFonts w:ascii="Calibri Light" w:hAnsi="Calibri Light" w:cs="Calibri"/>
          <w:sz w:val="22"/>
          <w:szCs w:val="22"/>
        </w:rPr>
        <w:t xml:space="preserve"> Theatre Director at South Point High School in Rock Hill, SC. As an actor, he has worked with the </w:t>
      </w:r>
      <w:proofErr w:type="spellStart"/>
      <w:r>
        <w:rPr>
          <w:rFonts w:ascii="Calibri Light" w:hAnsi="Calibri Light" w:cs="Calibri"/>
          <w:sz w:val="22"/>
          <w:szCs w:val="22"/>
        </w:rPr>
        <w:t>UWharrie</w:t>
      </w:r>
      <w:proofErr w:type="spellEnd"/>
      <w:r>
        <w:rPr>
          <w:rFonts w:ascii="Calibri Light" w:hAnsi="Calibri Light" w:cs="Calibri"/>
          <w:sz w:val="22"/>
          <w:szCs w:val="22"/>
        </w:rPr>
        <w:t xml:space="preserve"> Players, Rock Hill Community Theatre, the Piedmont Players, Old Courthouse, the Fort Mill Community Playhouse, The Edge Theatre Company, and Off-Tryon Theatre Company. </w:t>
      </w:r>
      <w:proofErr w:type="spellStart"/>
      <w:r>
        <w:rPr>
          <w:rFonts w:ascii="Calibri Light" w:hAnsi="Calibri Light" w:cs="Calibri"/>
          <w:sz w:val="22"/>
          <w:szCs w:val="22"/>
        </w:rPr>
        <w:t>Chrismon</w:t>
      </w:r>
      <w:proofErr w:type="spellEnd"/>
      <w:r>
        <w:rPr>
          <w:rFonts w:ascii="Calibri Light" w:hAnsi="Calibri Light" w:cs="Calibri"/>
          <w:sz w:val="22"/>
          <w:szCs w:val="22"/>
        </w:rPr>
        <w:t xml:space="preserve"> has directed mo</w:t>
      </w:r>
      <w:r w:rsidR="000C7EBB">
        <w:rPr>
          <w:rFonts w:ascii="Calibri Light" w:hAnsi="Calibri Light" w:cs="Calibri"/>
          <w:sz w:val="22"/>
          <w:szCs w:val="22"/>
        </w:rPr>
        <w:t xml:space="preserve">re than 100 productions throughout his career. This small grant will help offset the costs incurred during production of </w:t>
      </w:r>
      <w:r w:rsidR="000C7EBB" w:rsidRPr="000C7EBB">
        <w:rPr>
          <w:rFonts w:ascii="Calibri Light" w:hAnsi="Calibri Light" w:cs="Calibri"/>
          <w:i/>
          <w:sz w:val="22"/>
          <w:szCs w:val="22"/>
        </w:rPr>
        <w:t>Marmalade Gumdrops</w:t>
      </w:r>
      <w:r w:rsidR="000C7EBB">
        <w:rPr>
          <w:rFonts w:ascii="Calibri Light" w:hAnsi="Calibri Light" w:cs="Calibri"/>
          <w:sz w:val="22"/>
          <w:szCs w:val="22"/>
        </w:rPr>
        <w:t>.</w:t>
      </w:r>
      <w:r w:rsidR="00C527E9">
        <w:rPr>
          <w:rFonts w:ascii="Calibri Light" w:hAnsi="Calibri Light" w:cs="Calibri"/>
          <w:sz w:val="22"/>
          <w:szCs w:val="22"/>
        </w:rPr>
        <w:t xml:space="preserve"> </w:t>
      </w:r>
      <w:r w:rsidR="0083166B" w:rsidRPr="001E2B44">
        <w:rPr>
          <w:rFonts w:ascii="Calibri Light" w:hAnsi="Calibri Light" w:cs="Calibri"/>
          <w:sz w:val="22"/>
          <w:szCs w:val="22"/>
        </w:rPr>
        <w:t>|</w:t>
      </w:r>
      <w:r w:rsidR="00C527E9">
        <w:rPr>
          <w:rFonts w:ascii="Calibri Light" w:hAnsi="Calibri Light" w:cs="Calibri"/>
          <w:sz w:val="22"/>
          <w:szCs w:val="22"/>
        </w:rPr>
        <w:t xml:space="preserve"> </w:t>
      </w:r>
      <w:r w:rsidRPr="00A128FA">
        <w:rPr>
          <w:rFonts w:ascii="Calibri Light" w:hAnsi="Calibri Light"/>
          <w:sz w:val="22"/>
          <w:szCs w:val="22"/>
        </w:rPr>
        <w:t>http://fortmillcommunityplayhouse.org</w:t>
      </w:r>
    </w:p>
    <w:p w14:paraId="387348B0"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12A2B2BB" w14:textId="320F033B" w:rsidR="0083166B" w:rsidRPr="001E2B44" w:rsidRDefault="00916DBC" w:rsidP="003C7CEA">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Leonard Mark Lewis</w:t>
      </w:r>
      <w:r w:rsidR="0083166B" w:rsidRPr="001E2B44">
        <w:rPr>
          <w:rFonts w:ascii="Calibri" w:hAnsi="Calibri" w:cs="Calibri"/>
          <w:b/>
          <w:bCs/>
          <w:sz w:val="22"/>
          <w:szCs w:val="22"/>
        </w:rPr>
        <w:t xml:space="preserve"> | $</w:t>
      </w:r>
      <w:r>
        <w:rPr>
          <w:rFonts w:ascii="Calibri" w:hAnsi="Calibri" w:cs="Calibri"/>
          <w:b/>
          <w:bCs/>
          <w:sz w:val="22"/>
          <w:szCs w:val="22"/>
        </w:rPr>
        <w:t>500</w:t>
      </w:r>
    </w:p>
    <w:p w14:paraId="56CC4ACA" w14:textId="4861CC92" w:rsidR="0083166B" w:rsidRPr="001E2B44" w:rsidRDefault="00001D8C"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 xml:space="preserve">In January 2015, four new musical compositions were commissioned by the </w:t>
      </w:r>
      <w:proofErr w:type="spellStart"/>
      <w:r>
        <w:rPr>
          <w:rFonts w:ascii="Calibri Light" w:hAnsi="Calibri Light" w:cs="Calibri"/>
          <w:sz w:val="22"/>
          <w:szCs w:val="22"/>
        </w:rPr>
        <w:t>Bechtler</w:t>
      </w:r>
      <w:proofErr w:type="spellEnd"/>
      <w:r>
        <w:rPr>
          <w:rFonts w:ascii="Calibri Light" w:hAnsi="Calibri Light" w:cs="Calibri"/>
          <w:sz w:val="22"/>
          <w:szCs w:val="22"/>
        </w:rPr>
        <w:t xml:space="preserve"> Museum of Modern Art in Charlotte to mark the 5</w:t>
      </w:r>
      <w:r w:rsidRPr="00001D8C">
        <w:rPr>
          <w:rFonts w:ascii="Calibri Light" w:hAnsi="Calibri Light" w:cs="Calibri"/>
          <w:sz w:val="22"/>
          <w:szCs w:val="22"/>
          <w:vertAlign w:val="superscript"/>
        </w:rPr>
        <w:t>th</w:t>
      </w:r>
      <w:r>
        <w:rPr>
          <w:rFonts w:ascii="Calibri Light" w:hAnsi="Calibri Light" w:cs="Calibri"/>
          <w:sz w:val="22"/>
          <w:szCs w:val="22"/>
        </w:rPr>
        <w:t xml:space="preserve"> anniversary of the installation of </w:t>
      </w:r>
      <w:r w:rsidR="003E1B54" w:rsidRPr="003E1B54">
        <w:rPr>
          <w:rFonts w:ascii="Calibri Light" w:hAnsi="Calibri Light" w:cs="Calibri"/>
          <w:sz w:val="22"/>
          <w:szCs w:val="22"/>
        </w:rPr>
        <w:t xml:space="preserve">Niki de Saint </w:t>
      </w:r>
      <w:proofErr w:type="spellStart"/>
      <w:r w:rsidR="003E1B54" w:rsidRPr="003E1B54">
        <w:rPr>
          <w:rFonts w:ascii="Calibri Light" w:hAnsi="Calibri Light" w:cs="Calibri"/>
          <w:sz w:val="22"/>
          <w:szCs w:val="22"/>
        </w:rPr>
        <w:t>Phalle</w:t>
      </w:r>
      <w:r w:rsidR="003E1B54">
        <w:rPr>
          <w:rFonts w:ascii="Calibri Light" w:hAnsi="Calibri Light" w:cs="Calibri"/>
          <w:sz w:val="22"/>
          <w:szCs w:val="22"/>
        </w:rPr>
        <w:t>’s</w:t>
      </w:r>
      <w:proofErr w:type="spellEnd"/>
      <w:r w:rsidR="003E1B54">
        <w:rPr>
          <w:rFonts w:ascii="Calibri Light" w:hAnsi="Calibri Light" w:cs="Calibri"/>
          <w:sz w:val="22"/>
          <w:szCs w:val="22"/>
        </w:rPr>
        <w:t xml:space="preserve"> </w:t>
      </w:r>
      <w:r w:rsidR="003E1B54" w:rsidRPr="00C527E9">
        <w:rPr>
          <w:rFonts w:ascii="Calibri Light" w:hAnsi="Calibri Light" w:cs="Calibri"/>
          <w:i/>
          <w:sz w:val="22"/>
          <w:szCs w:val="22"/>
        </w:rPr>
        <w:t>Firebird</w:t>
      </w:r>
      <w:r w:rsidR="003E1B54">
        <w:rPr>
          <w:rFonts w:ascii="Calibri Light" w:hAnsi="Calibri Light" w:cs="Calibri"/>
          <w:sz w:val="22"/>
          <w:szCs w:val="22"/>
        </w:rPr>
        <w:t xml:space="preserve"> sculpture at the museum entrance. The pieces by Craig </w:t>
      </w:r>
      <w:proofErr w:type="spellStart"/>
      <w:r w:rsidR="003E1B54">
        <w:rPr>
          <w:rFonts w:ascii="Calibri Light" w:hAnsi="Calibri Light" w:cs="Calibri"/>
          <w:sz w:val="22"/>
          <w:szCs w:val="22"/>
        </w:rPr>
        <w:t>Bove</w:t>
      </w:r>
      <w:proofErr w:type="spellEnd"/>
      <w:r w:rsidR="003E1B54">
        <w:rPr>
          <w:rFonts w:ascii="Calibri Light" w:hAnsi="Calibri Light" w:cs="Calibri"/>
          <w:sz w:val="22"/>
          <w:szCs w:val="22"/>
        </w:rPr>
        <w:t xml:space="preserve">, John </w:t>
      </w:r>
      <w:proofErr w:type="spellStart"/>
      <w:r w:rsidR="003E1B54">
        <w:rPr>
          <w:rFonts w:ascii="Calibri Light" w:hAnsi="Calibri Light" w:cs="Calibri"/>
          <w:sz w:val="22"/>
          <w:szCs w:val="22"/>
        </w:rPr>
        <w:t>Allemeier</w:t>
      </w:r>
      <w:proofErr w:type="spellEnd"/>
      <w:r w:rsidR="003E1B54">
        <w:rPr>
          <w:rFonts w:ascii="Calibri Light" w:hAnsi="Calibri Light" w:cs="Calibri"/>
          <w:sz w:val="22"/>
          <w:szCs w:val="22"/>
        </w:rPr>
        <w:t xml:space="preserve">, Ron Parks, and York County musician, Leonard Mark Lewis premiered at the museum, performed by the </w:t>
      </w:r>
      <w:proofErr w:type="spellStart"/>
      <w:r w:rsidR="003E1B54">
        <w:rPr>
          <w:rFonts w:ascii="Calibri Light" w:hAnsi="Calibri Light" w:cs="Calibri"/>
          <w:sz w:val="22"/>
          <w:szCs w:val="22"/>
        </w:rPr>
        <w:t>Bechtler</w:t>
      </w:r>
      <w:proofErr w:type="spellEnd"/>
      <w:r w:rsidR="003E1B54">
        <w:rPr>
          <w:rFonts w:ascii="Calibri Light" w:hAnsi="Calibri Light" w:cs="Calibri"/>
          <w:sz w:val="22"/>
          <w:szCs w:val="22"/>
        </w:rPr>
        <w:t xml:space="preserve"> Ensemble and the Out of Bounds Ensemble with Alan Yamamoto conducting. The </w:t>
      </w:r>
      <w:proofErr w:type="spellStart"/>
      <w:r w:rsidR="003E1B54">
        <w:rPr>
          <w:rFonts w:ascii="Calibri Light" w:hAnsi="Calibri Light" w:cs="Calibri"/>
          <w:sz w:val="22"/>
          <w:szCs w:val="22"/>
        </w:rPr>
        <w:t>Bechtler</w:t>
      </w:r>
      <w:proofErr w:type="spellEnd"/>
      <w:r w:rsidR="003E1B54">
        <w:rPr>
          <w:rFonts w:ascii="Calibri Light" w:hAnsi="Calibri Light" w:cs="Calibri"/>
          <w:sz w:val="22"/>
          <w:szCs w:val="22"/>
        </w:rPr>
        <w:t xml:space="preserve"> Museum funded a studio recording session of the pieces, which took place at Charlotte’s Concentrix Studio. With </w:t>
      </w:r>
      <w:r w:rsidR="0051402F">
        <w:rPr>
          <w:rFonts w:ascii="Calibri Light" w:hAnsi="Calibri Light" w:cs="Calibri"/>
          <w:sz w:val="22"/>
          <w:szCs w:val="22"/>
        </w:rPr>
        <w:t>recording and post-production</w:t>
      </w:r>
      <w:r w:rsidR="003E1B54">
        <w:rPr>
          <w:rFonts w:ascii="Calibri Light" w:hAnsi="Calibri Light" w:cs="Calibri"/>
          <w:sz w:val="22"/>
          <w:szCs w:val="22"/>
        </w:rPr>
        <w:t xml:space="preserve"> complete, the works are ready to be released on compact disc. This grant will defray the production costs of the CDs. </w:t>
      </w:r>
      <w:r w:rsidR="0083166B" w:rsidRPr="001E2B44">
        <w:rPr>
          <w:rFonts w:ascii="Calibri Light" w:hAnsi="Calibri Light" w:cs="Calibri"/>
          <w:sz w:val="22"/>
          <w:szCs w:val="22"/>
        </w:rPr>
        <w:t>|</w:t>
      </w:r>
      <w:r w:rsidR="0051402F">
        <w:rPr>
          <w:rFonts w:ascii="Calibri Light" w:hAnsi="Calibri Light" w:cs="Calibri"/>
          <w:sz w:val="22"/>
          <w:szCs w:val="22"/>
        </w:rPr>
        <w:t xml:space="preserve"> </w:t>
      </w:r>
      <w:r w:rsidR="003E1B54" w:rsidRPr="003E1B54">
        <w:rPr>
          <w:rFonts w:ascii="Calibri Light" w:hAnsi="Calibri Light" w:cs="Calibri"/>
          <w:sz w:val="22"/>
          <w:szCs w:val="22"/>
        </w:rPr>
        <w:t>http://www.leonardmarklewis.com/html/</w:t>
      </w:r>
    </w:p>
    <w:p w14:paraId="0BD0A349"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1682CCA0" w14:textId="59C4D34F" w:rsidR="0083166B" w:rsidRPr="001E2B44" w:rsidRDefault="000C7EBB" w:rsidP="00916DBC">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 xml:space="preserve">LOOM </w:t>
      </w:r>
      <w:proofErr w:type="spellStart"/>
      <w:r>
        <w:rPr>
          <w:rFonts w:ascii="Calibri" w:hAnsi="Calibri" w:cs="Calibri"/>
          <w:b/>
          <w:bCs/>
          <w:sz w:val="22"/>
          <w:szCs w:val="22"/>
        </w:rPr>
        <w:t>Co</w:t>
      </w:r>
      <w:r w:rsidR="00C527E9">
        <w:rPr>
          <w:rFonts w:ascii="Calibri" w:hAnsi="Calibri" w:cs="Calibri"/>
          <w:b/>
          <w:bCs/>
          <w:sz w:val="22"/>
          <w:szCs w:val="22"/>
        </w:rPr>
        <w:t>working</w:t>
      </w:r>
      <w:proofErr w:type="spellEnd"/>
      <w:r w:rsidR="0083166B" w:rsidRPr="001E2B44">
        <w:rPr>
          <w:rFonts w:ascii="Calibri" w:hAnsi="Calibri" w:cs="Calibri"/>
          <w:b/>
          <w:bCs/>
          <w:sz w:val="22"/>
          <w:szCs w:val="22"/>
        </w:rPr>
        <w:t xml:space="preserve"> | $</w:t>
      </w:r>
      <w:r w:rsidR="00916DBC">
        <w:rPr>
          <w:rFonts w:ascii="Calibri" w:hAnsi="Calibri" w:cs="Calibri"/>
          <w:b/>
          <w:bCs/>
          <w:sz w:val="22"/>
          <w:szCs w:val="22"/>
        </w:rPr>
        <w:t>400</w:t>
      </w:r>
    </w:p>
    <w:p w14:paraId="5DFF41C0" w14:textId="60131013" w:rsidR="0083166B" w:rsidRPr="001E2B44" w:rsidRDefault="000C7EBB"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 xml:space="preserve">LOOM </w:t>
      </w:r>
      <w:proofErr w:type="spellStart"/>
      <w:r>
        <w:rPr>
          <w:rFonts w:ascii="Calibri Light" w:hAnsi="Calibri Light" w:cs="Calibri"/>
          <w:sz w:val="22"/>
          <w:szCs w:val="22"/>
        </w:rPr>
        <w:t>Coworking</w:t>
      </w:r>
      <w:proofErr w:type="spellEnd"/>
      <w:r>
        <w:rPr>
          <w:rFonts w:ascii="Calibri Light" w:hAnsi="Calibri Light" w:cs="Calibri"/>
          <w:sz w:val="22"/>
          <w:szCs w:val="22"/>
        </w:rPr>
        <w:t xml:space="preserve"> is a dynamic and collaborative work environment located in downtown Fort Mill</w:t>
      </w:r>
      <w:r w:rsidR="00BC7796">
        <w:rPr>
          <w:rFonts w:ascii="Calibri Light" w:hAnsi="Calibri Light" w:cs="Calibri"/>
          <w:sz w:val="22"/>
          <w:szCs w:val="22"/>
        </w:rPr>
        <w:t>, filled with entrepreneurs and independent creatives from across York County and south Charlotte</w:t>
      </w:r>
      <w:r w:rsidR="001D3890" w:rsidRPr="001E2B44">
        <w:rPr>
          <w:rFonts w:ascii="Calibri Light" w:hAnsi="Calibri Light" w:cs="Calibri"/>
          <w:sz w:val="22"/>
          <w:szCs w:val="22"/>
        </w:rPr>
        <w:t>.</w:t>
      </w:r>
      <w:r>
        <w:rPr>
          <w:rFonts w:ascii="Calibri Light" w:hAnsi="Calibri Light" w:cs="Calibri"/>
          <w:sz w:val="22"/>
          <w:szCs w:val="22"/>
        </w:rPr>
        <w:t xml:space="preserve"> </w:t>
      </w:r>
      <w:r w:rsidR="00F45B58">
        <w:rPr>
          <w:rFonts w:ascii="Calibri Light" w:hAnsi="Calibri Light" w:cs="Calibri"/>
          <w:sz w:val="22"/>
          <w:szCs w:val="22"/>
        </w:rPr>
        <w:t xml:space="preserve">A cross between a coffee shop and a traditional office, </w:t>
      </w:r>
      <w:r>
        <w:rPr>
          <w:rFonts w:ascii="Calibri Light" w:hAnsi="Calibri Light" w:cs="Calibri"/>
          <w:sz w:val="22"/>
          <w:szCs w:val="22"/>
        </w:rPr>
        <w:t xml:space="preserve">LOOM </w:t>
      </w:r>
      <w:proofErr w:type="spellStart"/>
      <w:r>
        <w:rPr>
          <w:rFonts w:ascii="Calibri Light" w:hAnsi="Calibri Light" w:cs="Calibri"/>
          <w:sz w:val="22"/>
          <w:szCs w:val="22"/>
        </w:rPr>
        <w:t>Coworking</w:t>
      </w:r>
      <w:proofErr w:type="spellEnd"/>
      <w:r>
        <w:rPr>
          <w:rFonts w:ascii="Calibri Light" w:hAnsi="Calibri Light" w:cs="Calibri"/>
          <w:sz w:val="22"/>
          <w:szCs w:val="22"/>
        </w:rPr>
        <w:t xml:space="preserve"> opened in June 2016</w:t>
      </w:r>
      <w:r w:rsidR="00F45B58">
        <w:rPr>
          <w:rFonts w:ascii="Calibri Light" w:hAnsi="Calibri Light" w:cs="Calibri"/>
          <w:sz w:val="22"/>
          <w:szCs w:val="22"/>
        </w:rPr>
        <w:t xml:space="preserve">. </w:t>
      </w:r>
      <w:r w:rsidR="00BC7796">
        <w:rPr>
          <w:rFonts w:ascii="Calibri Light" w:hAnsi="Calibri Light" w:cs="Calibri"/>
          <w:sz w:val="22"/>
          <w:szCs w:val="22"/>
        </w:rPr>
        <w:t>Complementing</w:t>
      </w:r>
      <w:r w:rsidR="00F45B58">
        <w:rPr>
          <w:rFonts w:ascii="Calibri Light" w:hAnsi="Calibri Light" w:cs="Calibri"/>
          <w:sz w:val="22"/>
          <w:szCs w:val="22"/>
        </w:rPr>
        <w:t xml:space="preserve"> the office environment, the </w:t>
      </w:r>
      <w:r w:rsidR="00BC7796">
        <w:rPr>
          <w:rFonts w:ascii="Calibri Light" w:hAnsi="Calibri Light" w:cs="Calibri"/>
          <w:sz w:val="22"/>
          <w:szCs w:val="22"/>
        </w:rPr>
        <w:t xml:space="preserve">LOOM </w:t>
      </w:r>
      <w:proofErr w:type="spellStart"/>
      <w:r w:rsidR="00BC7796">
        <w:rPr>
          <w:rFonts w:ascii="Calibri Light" w:hAnsi="Calibri Light" w:cs="Calibri"/>
          <w:sz w:val="22"/>
          <w:szCs w:val="22"/>
        </w:rPr>
        <w:t>Coworking</w:t>
      </w:r>
      <w:proofErr w:type="spellEnd"/>
      <w:r w:rsidR="00BC7796">
        <w:rPr>
          <w:rFonts w:ascii="Calibri Light" w:hAnsi="Calibri Light" w:cs="Calibri"/>
          <w:sz w:val="22"/>
          <w:szCs w:val="22"/>
        </w:rPr>
        <w:t xml:space="preserve"> </w:t>
      </w:r>
      <w:r w:rsidR="00F45B58">
        <w:rPr>
          <w:rFonts w:ascii="Calibri Light" w:hAnsi="Calibri Light" w:cs="Calibri"/>
          <w:sz w:val="22"/>
          <w:szCs w:val="22"/>
        </w:rPr>
        <w:t>space</w:t>
      </w:r>
      <w:r w:rsidR="00BC7796">
        <w:rPr>
          <w:rFonts w:ascii="Calibri Light" w:hAnsi="Calibri Light" w:cs="Calibri"/>
          <w:sz w:val="22"/>
          <w:szCs w:val="22"/>
        </w:rPr>
        <w:t xml:space="preserve"> also</w:t>
      </w:r>
      <w:r w:rsidR="00F45B58">
        <w:rPr>
          <w:rFonts w:ascii="Calibri Light" w:hAnsi="Calibri Light" w:cs="Calibri"/>
          <w:sz w:val="22"/>
          <w:szCs w:val="22"/>
        </w:rPr>
        <w:t xml:space="preserve"> includes exhibit space dedicated to showcasing the works of local artists</w:t>
      </w:r>
      <w:r w:rsidR="00BC7796">
        <w:rPr>
          <w:rFonts w:ascii="Calibri Light" w:hAnsi="Calibri Light" w:cs="Calibri"/>
          <w:sz w:val="22"/>
          <w:szCs w:val="22"/>
        </w:rPr>
        <w:t>, GALLERY@LOOM</w:t>
      </w:r>
      <w:r w:rsidR="00F45B58">
        <w:rPr>
          <w:rFonts w:ascii="Calibri Light" w:hAnsi="Calibri Light" w:cs="Calibri"/>
          <w:sz w:val="22"/>
          <w:szCs w:val="22"/>
        </w:rPr>
        <w:t xml:space="preserve">. </w:t>
      </w:r>
      <w:r w:rsidR="00BC7796">
        <w:rPr>
          <w:rFonts w:ascii="Calibri Light" w:hAnsi="Calibri Light" w:cs="Calibri"/>
          <w:sz w:val="22"/>
          <w:szCs w:val="22"/>
        </w:rPr>
        <w:t>The August and September exhibition will feature</w:t>
      </w:r>
      <w:r w:rsidR="00F45B58">
        <w:rPr>
          <w:rFonts w:ascii="Calibri Light" w:hAnsi="Calibri Light" w:cs="Calibri"/>
          <w:sz w:val="22"/>
          <w:szCs w:val="22"/>
        </w:rPr>
        <w:t xml:space="preserve"> works by York County’s K-12 art</w:t>
      </w:r>
      <w:r w:rsidR="00771DCF">
        <w:rPr>
          <w:rFonts w:ascii="Calibri Light" w:hAnsi="Calibri Light" w:cs="Calibri"/>
          <w:sz w:val="22"/>
          <w:szCs w:val="22"/>
        </w:rPr>
        <w:t xml:space="preserve"> teachers</w:t>
      </w:r>
      <w:r w:rsidR="00F45B58">
        <w:rPr>
          <w:rFonts w:ascii="Calibri Light" w:hAnsi="Calibri Light" w:cs="Calibri"/>
          <w:sz w:val="22"/>
          <w:szCs w:val="22"/>
        </w:rPr>
        <w:t xml:space="preserve">. This grant will be used for gallery marketing, hardware and installation, </w:t>
      </w:r>
      <w:r w:rsidR="00C527E9">
        <w:rPr>
          <w:rFonts w:ascii="Calibri Light" w:hAnsi="Calibri Light" w:cs="Calibri"/>
          <w:sz w:val="22"/>
          <w:szCs w:val="22"/>
        </w:rPr>
        <w:t>and opening reception expenses. The opening reception will be held on Friday, July 1.</w:t>
      </w:r>
      <w:r w:rsidR="0083166B" w:rsidRPr="001E2B44">
        <w:rPr>
          <w:rFonts w:ascii="Calibri Light" w:hAnsi="Calibri Light" w:cs="Calibri"/>
          <w:sz w:val="22"/>
          <w:szCs w:val="22"/>
        </w:rPr>
        <w:t xml:space="preserve"> |</w:t>
      </w:r>
      <w:r w:rsidR="00C527E9">
        <w:rPr>
          <w:rFonts w:ascii="Calibri Light" w:hAnsi="Calibri Light" w:cs="Calibri"/>
          <w:sz w:val="22"/>
          <w:szCs w:val="22"/>
        </w:rPr>
        <w:t xml:space="preserve"> </w:t>
      </w:r>
      <w:r w:rsidRPr="000C7EBB">
        <w:rPr>
          <w:rFonts w:ascii="Calibri Light" w:hAnsi="Calibri Light"/>
          <w:sz w:val="22"/>
          <w:szCs w:val="22"/>
        </w:rPr>
        <w:t>http://loomcoworking.com</w:t>
      </w:r>
    </w:p>
    <w:p w14:paraId="208D7237"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248A3E3D" w14:textId="59F4CA6E" w:rsidR="0083166B" w:rsidRPr="001E2B44" w:rsidRDefault="00916DBC" w:rsidP="003C7CEA">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Ronald Keith Parks</w:t>
      </w:r>
      <w:r w:rsidR="0083166B" w:rsidRPr="001E2B44">
        <w:rPr>
          <w:rFonts w:ascii="Calibri" w:hAnsi="Calibri" w:cs="Calibri"/>
          <w:b/>
          <w:bCs/>
          <w:sz w:val="22"/>
          <w:szCs w:val="22"/>
        </w:rPr>
        <w:t xml:space="preserve"> | $</w:t>
      </w:r>
      <w:r>
        <w:rPr>
          <w:rFonts w:ascii="Calibri" w:hAnsi="Calibri" w:cs="Calibri"/>
          <w:b/>
          <w:bCs/>
          <w:sz w:val="22"/>
          <w:szCs w:val="22"/>
        </w:rPr>
        <w:t>500</w:t>
      </w:r>
    </w:p>
    <w:p w14:paraId="2AEB3843" w14:textId="58593E28" w:rsidR="0083166B" w:rsidRDefault="0051402F"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 xml:space="preserve">In January 2015, four new musical compositions were commissioned by the </w:t>
      </w:r>
      <w:proofErr w:type="spellStart"/>
      <w:r>
        <w:rPr>
          <w:rFonts w:ascii="Calibri Light" w:hAnsi="Calibri Light" w:cs="Calibri"/>
          <w:sz w:val="22"/>
          <w:szCs w:val="22"/>
        </w:rPr>
        <w:t>Bechtler</w:t>
      </w:r>
      <w:proofErr w:type="spellEnd"/>
      <w:r>
        <w:rPr>
          <w:rFonts w:ascii="Calibri Light" w:hAnsi="Calibri Light" w:cs="Calibri"/>
          <w:sz w:val="22"/>
          <w:szCs w:val="22"/>
        </w:rPr>
        <w:t xml:space="preserve"> Museum of Modern Art in Charlotte to mark the 5</w:t>
      </w:r>
      <w:r w:rsidRPr="00001D8C">
        <w:rPr>
          <w:rFonts w:ascii="Calibri Light" w:hAnsi="Calibri Light" w:cs="Calibri"/>
          <w:sz w:val="22"/>
          <w:szCs w:val="22"/>
          <w:vertAlign w:val="superscript"/>
        </w:rPr>
        <w:t>th</w:t>
      </w:r>
      <w:r>
        <w:rPr>
          <w:rFonts w:ascii="Calibri Light" w:hAnsi="Calibri Light" w:cs="Calibri"/>
          <w:sz w:val="22"/>
          <w:szCs w:val="22"/>
        </w:rPr>
        <w:t xml:space="preserve"> anniversary of the installation of </w:t>
      </w:r>
      <w:r w:rsidRPr="003E1B54">
        <w:rPr>
          <w:rFonts w:ascii="Calibri Light" w:hAnsi="Calibri Light" w:cs="Calibri"/>
          <w:sz w:val="22"/>
          <w:szCs w:val="22"/>
        </w:rPr>
        <w:t xml:space="preserve">Niki de Saint </w:t>
      </w:r>
      <w:proofErr w:type="spellStart"/>
      <w:r w:rsidRPr="003E1B54">
        <w:rPr>
          <w:rFonts w:ascii="Calibri Light" w:hAnsi="Calibri Light" w:cs="Calibri"/>
          <w:sz w:val="22"/>
          <w:szCs w:val="22"/>
        </w:rPr>
        <w:t>Phalle</w:t>
      </w:r>
      <w:r>
        <w:rPr>
          <w:rFonts w:ascii="Calibri Light" w:hAnsi="Calibri Light" w:cs="Calibri"/>
          <w:sz w:val="22"/>
          <w:szCs w:val="22"/>
        </w:rPr>
        <w:t>’s</w:t>
      </w:r>
      <w:proofErr w:type="spellEnd"/>
      <w:r>
        <w:rPr>
          <w:rFonts w:ascii="Calibri Light" w:hAnsi="Calibri Light" w:cs="Calibri"/>
          <w:sz w:val="22"/>
          <w:szCs w:val="22"/>
        </w:rPr>
        <w:t xml:space="preserve"> Firebird sculpture at the museum entrance. The pieces by Craig </w:t>
      </w:r>
      <w:proofErr w:type="spellStart"/>
      <w:r>
        <w:rPr>
          <w:rFonts w:ascii="Calibri Light" w:hAnsi="Calibri Light" w:cs="Calibri"/>
          <w:sz w:val="22"/>
          <w:szCs w:val="22"/>
        </w:rPr>
        <w:t>Bove</w:t>
      </w:r>
      <w:proofErr w:type="spellEnd"/>
      <w:r>
        <w:rPr>
          <w:rFonts w:ascii="Calibri Light" w:hAnsi="Calibri Light" w:cs="Calibri"/>
          <w:sz w:val="22"/>
          <w:szCs w:val="22"/>
        </w:rPr>
        <w:t xml:space="preserve">, John </w:t>
      </w:r>
      <w:proofErr w:type="spellStart"/>
      <w:r>
        <w:rPr>
          <w:rFonts w:ascii="Calibri Light" w:hAnsi="Calibri Light" w:cs="Calibri"/>
          <w:sz w:val="22"/>
          <w:szCs w:val="22"/>
        </w:rPr>
        <w:t>Allemeier</w:t>
      </w:r>
      <w:proofErr w:type="spellEnd"/>
      <w:r>
        <w:rPr>
          <w:rFonts w:ascii="Calibri Light" w:hAnsi="Calibri Light" w:cs="Calibri"/>
          <w:sz w:val="22"/>
          <w:szCs w:val="22"/>
        </w:rPr>
        <w:t xml:space="preserve">, York County musician, Ron Parks, and Leonard Mark Lewis premiered at the museum, performed by the </w:t>
      </w:r>
      <w:proofErr w:type="spellStart"/>
      <w:r>
        <w:rPr>
          <w:rFonts w:ascii="Calibri Light" w:hAnsi="Calibri Light" w:cs="Calibri"/>
          <w:sz w:val="22"/>
          <w:szCs w:val="22"/>
        </w:rPr>
        <w:t>Bechtler</w:t>
      </w:r>
      <w:proofErr w:type="spellEnd"/>
      <w:r>
        <w:rPr>
          <w:rFonts w:ascii="Calibri Light" w:hAnsi="Calibri Light" w:cs="Calibri"/>
          <w:sz w:val="22"/>
          <w:szCs w:val="22"/>
        </w:rPr>
        <w:t xml:space="preserve"> Ensemble and the Out of Bounds Ensemble with Alan Yamamoto conducting. The </w:t>
      </w:r>
      <w:proofErr w:type="spellStart"/>
      <w:r>
        <w:rPr>
          <w:rFonts w:ascii="Calibri Light" w:hAnsi="Calibri Light" w:cs="Calibri"/>
          <w:sz w:val="22"/>
          <w:szCs w:val="22"/>
        </w:rPr>
        <w:t>Bechtler</w:t>
      </w:r>
      <w:proofErr w:type="spellEnd"/>
      <w:r>
        <w:rPr>
          <w:rFonts w:ascii="Calibri Light" w:hAnsi="Calibri Light" w:cs="Calibri"/>
          <w:sz w:val="22"/>
          <w:szCs w:val="22"/>
        </w:rPr>
        <w:t xml:space="preserve"> Museum funded a studio recording session of the pieces, which took place at Charlotte’s Concentrix Studio. With recording and post-production complete, the works are ready to be released on compact disc. This grant will defray the production costs of the CDs. </w:t>
      </w:r>
      <w:r w:rsidRPr="001E2B44">
        <w:rPr>
          <w:rFonts w:ascii="Calibri Light" w:hAnsi="Calibri Light" w:cs="Calibri"/>
          <w:sz w:val="22"/>
          <w:szCs w:val="22"/>
        </w:rPr>
        <w:t xml:space="preserve">| </w:t>
      </w:r>
      <w:r w:rsidRPr="0051402F">
        <w:rPr>
          <w:rFonts w:ascii="Calibri Light" w:hAnsi="Calibri Light" w:cs="Calibri"/>
          <w:sz w:val="22"/>
          <w:szCs w:val="22"/>
        </w:rPr>
        <w:t>http://ronparksmusic.com</w:t>
      </w:r>
    </w:p>
    <w:p w14:paraId="4265196A" w14:textId="77777777" w:rsidR="0051402F" w:rsidRPr="001E2B44" w:rsidRDefault="0051402F" w:rsidP="003C7CEA">
      <w:pPr>
        <w:pStyle w:val="BodyTextIndent3"/>
        <w:keepNext/>
        <w:keepLines/>
        <w:suppressLineNumbers/>
        <w:suppressAutoHyphens/>
        <w:spacing w:after="0"/>
        <w:ind w:left="0"/>
        <w:rPr>
          <w:rFonts w:ascii="Calibri Light" w:hAnsi="Calibri Light" w:cs="Calibri"/>
          <w:sz w:val="22"/>
          <w:szCs w:val="22"/>
        </w:rPr>
      </w:pPr>
    </w:p>
    <w:p w14:paraId="593A4702" w14:textId="64EA0AE6" w:rsidR="0083166B" w:rsidRPr="001E2B44" w:rsidRDefault="00916DBC" w:rsidP="003C7CEA">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Showtime Theatre Company</w:t>
      </w:r>
      <w:r w:rsidR="0083166B" w:rsidRPr="001E2B44">
        <w:rPr>
          <w:rFonts w:ascii="Calibri" w:hAnsi="Calibri" w:cs="Calibri"/>
          <w:b/>
          <w:bCs/>
          <w:sz w:val="22"/>
          <w:szCs w:val="22"/>
        </w:rPr>
        <w:t xml:space="preserve"> | $</w:t>
      </w:r>
      <w:r>
        <w:rPr>
          <w:rFonts w:ascii="Calibri" w:hAnsi="Calibri" w:cs="Calibri"/>
          <w:b/>
          <w:bCs/>
          <w:sz w:val="22"/>
          <w:szCs w:val="22"/>
        </w:rPr>
        <w:t>900</w:t>
      </w:r>
    </w:p>
    <w:p w14:paraId="711AF30F" w14:textId="77777777" w:rsidR="00001D8C" w:rsidRDefault="00BC7796" w:rsidP="00001D8C">
      <w:pPr>
        <w:pStyle w:val="BodyTextIndent3"/>
        <w:keepNext/>
        <w:keepLines/>
        <w:suppressLineNumbers/>
        <w:suppressAutoHyphens/>
        <w:ind w:left="0"/>
        <w:rPr>
          <w:rFonts w:ascii="Calibri Light" w:hAnsi="Calibri Light" w:cs="Calibri"/>
          <w:sz w:val="22"/>
          <w:szCs w:val="22"/>
        </w:rPr>
      </w:pPr>
      <w:r>
        <w:rPr>
          <w:rFonts w:ascii="Calibri Light" w:hAnsi="Calibri Light" w:cs="Calibri"/>
          <w:sz w:val="22"/>
          <w:szCs w:val="22"/>
        </w:rPr>
        <w:t xml:space="preserve">Showtime Theatre Company presents </w:t>
      </w:r>
      <w:proofErr w:type="gramStart"/>
      <w:r w:rsidRPr="00001D8C">
        <w:rPr>
          <w:rFonts w:ascii="Calibri Light" w:hAnsi="Calibri Light" w:cs="Calibri"/>
          <w:i/>
          <w:sz w:val="22"/>
          <w:szCs w:val="22"/>
        </w:rPr>
        <w:t>Into</w:t>
      </w:r>
      <w:proofErr w:type="gramEnd"/>
      <w:r w:rsidRPr="00001D8C">
        <w:rPr>
          <w:rFonts w:ascii="Calibri Light" w:hAnsi="Calibri Light" w:cs="Calibri"/>
          <w:i/>
          <w:sz w:val="22"/>
          <w:szCs w:val="22"/>
        </w:rPr>
        <w:t xml:space="preserve"> the Woods, Junior</w:t>
      </w:r>
      <w:r>
        <w:rPr>
          <w:rFonts w:ascii="Calibri Light" w:hAnsi="Calibri Light" w:cs="Calibri"/>
          <w:sz w:val="22"/>
          <w:szCs w:val="22"/>
        </w:rPr>
        <w:t xml:space="preserve"> at the Magnolia Room in Rock Hill, October 6 – 8, 2016. </w:t>
      </w:r>
      <w:r w:rsidR="00001D8C" w:rsidRPr="00001D8C">
        <w:rPr>
          <w:rFonts w:ascii="Calibri Light" w:hAnsi="Calibri Light" w:cs="Calibri"/>
          <w:sz w:val="22"/>
          <w:szCs w:val="22"/>
        </w:rPr>
        <w:t xml:space="preserve">Be careful what you wish for as Stephen Sondheim’s and James </w:t>
      </w:r>
      <w:proofErr w:type="spellStart"/>
      <w:r w:rsidR="00001D8C" w:rsidRPr="00001D8C">
        <w:rPr>
          <w:rFonts w:ascii="Calibri Light" w:hAnsi="Calibri Light" w:cs="Calibri"/>
          <w:sz w:val="22"/>
          <w:szCs w:val="22"/>
        </w:rPr>
        <w:t>Lapine’s</w:t>
      </w:r>
      <w:proofErr w:type="spellEnd"/>
      <w:r w:rsidR="00001D8C" w:rsidRPr="00001D8C">
        <w:rPr>
          <w:rFonts w:ascii="Calibri Light" w:hAnsi="Calibri Light" w:cs="Calibri"/>
          <w:sz w:val="22"/>
          <w:szCs w:val="22"/>
        </w:rPr>
        <w:t xml:space="preserve"> cockeyed fairytale comes to life. Into the Woods JR. features all of your favorite characters – Cinderella, Little Red Riding Hood, Jack (and his beanstalk) and the Witch in this lyrically rich retelling of classic Brothers Grimm fables.</w:t>
      </w:r>
    </w:p>
    <w:p w14:paraId="222D9A6C" w14:textId="31EB678F" w:rsidR="00BC7796" w:rsidRDefault="00001D8C" w:rsidP="00001D8C">
      <w:pPr>
        <w:pStyle w:val="BodyTextIndent3"/>
        <w:keepNext/>
        <w:keepLines/>
        <w:suppressLineNumbers/>
        <w:suppressAutoHyphens/>
        <w:ind w:left="0"/>
        <w:rPr>
          <w:rFonts w:ascii="Calibri Light" w:hAnsi="Calibri Light" w:cs="Calibri"/>
          <w:sz w:val="22"/>
          <w:szCs w:val="22"/>
        </w:rPr>
      </w:pPr>
      <w:r w:rsidRPr="00001D8C">
        <w:rPr>
          <w:rFonts w:ascii="Calibri Light" w:hAnsi="Calibri Light" w:cs="Calibri"/>
          <w:sz w:val="22"/>
          <w:szCs w:val="22"/>
        </w:rPr>
        <w:t>A baker and his wife, who wish to have a child; Cinderella, wishes to attend the King's festival; and Jack, wishes his cow would give milk. When the baker and his wife learn that they cannot have a child because of a witch's curse, the two set off on a journey to break the curse and wind up changed forever.</w:t>
      </w:r>
    </w:p>
    <w:p w14:paraId="2EF09C03" w14:textId="56A1FE38" w:rsidR="00001D8C" w:rsidRPr="001E2B44" w:rsidRDefault="00001D8C" w:rsidP="00001D8C">
      <w:pPr>
        <w:pStyle w:val="BodyTextIndent3"/>
        <w:keepNext/>
        <w:keepLines/>
        <w:suppressLineNumbers/>
        <w:suppressAutoHyphens/>
        <w:ind w:left="0"/>
        <w:rPr>
          <w:rFonts w:ascii="Calibri Light" w:hAnsi="Calibri Light" w:cs="Calibri"/>
          <w:sz w:val="22"/>
          <w:szCs w:val="22"/>
        </w:rPr>
      </w:pPr>
      <w:r>
        <w:rPr>
          <w:rFonts w:ascii="Calibri Light" w:hAnsi="Calibri Light" w:cs="Calibri"/>
          <w:sz w:val="22"/>
          <w:szCs w:val="22"/>
        </w:rPr>
        <w:t>This grant well help offset the costs of the production.</w:t>
      </w:r>
      <w:r w:rsidR="00C527E9">
        <w:rPr>
          <w:rFonts w:ascii="Calibri Light" w:hAnsi="Calibri Light" w:cs="Calibri"/>
          <w:sz w:val="22"/>
          <w:szCs w:val="22"/>
        </w:rPr>
        <w:t xml:space="preserve"> | </w:t>
      </w:r>
      <w:r w:rsidR="0051402F" w:rsidRPr="0051402F">
        <w:rPr>
          <w:rFonts w:ascii="Calibri Light" w:hAnsi="Calibri Light" w:cs="Calibri"/>
          <w:sz w:val="22"/>
          <w:szCs w:val="22"/>
        </w:rPr>
        <w:t>http://www.showtimetheatrecompany.com</w:t>
      </w:r>
    </w:p>
    <w:p w14:paraId="07583622" w14:textId="77777777" w:rsidR="001E2B44" w:rsidRDefault="001E2B44" w:rsidP="00BC7796">
      <w:pPr>
        <w:pStyle w:val="BodyTextIndent3"/>
        <w:keepNext/>
        <w:keepLines/>
        <w:suppressLineNumbers/>
        <w:suppressAutoHyphens/>
        <w:spacing w:after="0"/>
        <w:ind w:left="0"/>
        <w:rPr>
          <w:rFonts w:ascii="Calibri" w:hAnsi="Calibri" w:cs="Calibri"/>
          <w:b/>
          <w:bCs/>
          <w:sz w:val="22"/>
          <w:szCs w:val="22"/>
        </w:rPr>
      </w:pPr>
    </w:p>
    <w:p w14:paraId="4E78C229" w14:textId="77777777" w:rsidR="00B12017" w:rsidRDefault="00B12017" w:rsidP="00BC7796">
      <w:pPr>
        <w:pStyle w:val="BodyTextIndent3"/>
        <w:keepNext/>
        <w:keepLines/>
        <w:suppressLineNumbers/>
        <w:suppressAutoHyphens/>
        <w:spacing w:after="0"/>
        <w:ind w:left="0"/>
        <w:rPr>
          <w:rFonts w:ascii="Calibri" w:hAnsi="Calibri" w:cs="Calibri"/>
          <w:b/>
          <w:bCs/>
          <w:sz w:val="22"/>
          <w:szCs w:val="22"/>
        </w:rPr>
      </w:pPr>
    </w:p>
    <w:p w14:paraId="09BD895F" w14:textId="77777777" w:rsidR="00B12017" w:rsidRDefault="00B12017" w:rsidP="00BC7796">
      <w:pPr>
        <w:pStyle w:val="BodyTextIndent3"/>
        <w:keepNext/>
        <w:keepLines/>
        <w:suppressLineNumbers/>
        <w:suppressAutoHyphens/>
        <w:spacing w:after="0"/>
        <w:ind w:left="0"/>
        <w:rPr>
          <w:rFonts w:ascii="Calibri" w:hAnsi="Calibri" w:cs="Calibri"/>
          <w:b/>
          <w:bCs/>
          <w:sz w:val="22"/>
          <w:szCs w:val="22"/>
        </w:rPr>
      </w:pPr>
    </w:p>
    <w:p w14:paraId="474BB942" w14:textId="77777777" w:rsidR="00B12017" w:rsidRDefault="00B12017" w:rsidP="00BC7796">
      <w:pPr>
        <w:pStyle w:val="BodyTextIndent3"/>
        <w:keepNext/>
        <w:keepLines/>
        <w:suppressLineNumbers/>
        <w:suppressAutoHyphens/>
        <w:spacing w:after="0"/>
        <w:ind w:left="0"/>
        <w:rPr>
          <w:rFonts w:ascii="Calibri" w:hAnsi="Calibri" w:cs="Calibri"/>
          <w:b/>
          <w:bCs/>
          <w:sz w:val="22"/>
          <w:szCs w:val="22"/>
        </w:rPr>
      </w:pPr>
    </w:p>
    <w:p w14:paraId="3F0EF836" w14:textId="77777777" w:rsidR="00B12017" w:rsidRDefault="00B12017" w:rsidP="00BC7796">
      <w:pPr>
        <w:pStyle w:val="BodyTextIndent3"/>
        <w:keepNext/>
        <w:keepLines/>
        <w:suppressLineNumbers/>
        <w:suppressAutoHyphens/>
        <w:spacing w:after="0"/>
        <w:ind w:left="0"/>
        <w:rPr>
          <w:rFonts w:ascii="Calibri" w:hAnsi="Calibri" w:cs="Calibri"/>
          <w:b/>
          <w:bCs/>
          <w:sz w:val="22"/>
          <w:szCs w:val="22"/>
        </w:rPr>
      </w:pPr>
    </w:p>
    <w:p w14:paraId="3C550449" w14:textId="77777777" w:rsidR="00B12017" w:rsidRDefault="00B12017" w:rsidP="00BC7796">
      <w:pPr>
        <w:pStyle w:val="BodyTextIndent3"/>
        <w:keepNext/>
        <w:keepLines/>
        <w:suppressLineNumbers/>
        <w:suppressAutoHyphens/>
        <w:spacing w:after="0"/>
        <w:ind w:left="0"/>
        <w:rPr>
          <w:rFonts w:ascii="Calibri" w:hAnsi="Calibri" w:cs="Calibri"/>
          <w:b/>
          <w:bCs/>
          <w:sz w:val="22"/>
          <w:szCs w:val="22"/>
        </w:rPr>
      </w:pPr>
    </w:p>
    <w:p w14:paraId="33BD41EB" w14:textId="4FF518C6" w:rsidR="001E2B44" w:rsidRDefault="00916DBC" w:rsidP="001E2B44">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St. Anne School</w:t>
      </w:r>
      <w:r w:rsidR="001E2B44">
        <w:rPr>
          <w:rFonts w:ascii="Calibri" w:hAnsi="Calibri" w:cs="Calibri"/>
          <w:b/>
          <w:bCs/>
          <w:sz w:val="22"/>
          <w:szCs w:val="22"/>
        </w:rPr>
        <w:t xml:space="preserve"> | $</w:t>
      </w:r>
      <w:r>
        <w:rPr>
          <w:rFonts w:ascii="Calibri" w:hAnsi="Calibri" w:cs="Calibri"/>
          <w:b/>
          <w:bCs/>
          <w:sz w:val="22"/>
          <w:szCs w:val="22"/>
        </w:rPr>
        <w:t>500</w:t>
      </w:r>
      <w:r w:rsidR="001E2B44">
        <w:rPr>
          <w:rFonts w:ascii="Calibri" w:hAnsi="Calibri" w:cs="Calibri"/>
          <w:b/>
          <w:bCs/>
          <w:sz w:val="22"/>
          <w:szCs w:val="22"/>
        </w:rPr>
        <w:t xml:space="preserve"> </w:t>
      </w:r>
    </w:p>
    <w:p w14:paraId="60837C5C" w14:textId="77777777" w:rsidR="00B12017" w:rsidRPr="001E2B44" w:rsidRDefault="00B12017" w:rsidP="00B12017">
      <w:pPr>
        <w:pStyle w:val="BodyTextIndent3"/>
        <w:keepNext/>
        <w:keepLines/>
        <w:suppressLineNumbers/>
        <w:suppressAutoHyphens/>
        <w:spacing w:after="0"/>
        <w:ind w:left="0"/>
        <w:rPr>
          <w:rFonts w:ascii="Calibri Light" w:hAnsi="Calibri Light" w:cs="Calibri"/>
          <w:sz w:val="22"/>
          <w:szCs w:val="22"/>
        </w:rPr>
      </w:pPr>
      <w:r w:rsidRPr="001E2B44">
        <w:rPr>
          <w:rFonts w:ascii="Calibri Light" w:hAnsi="Calibri Light" w:cs="Calibri"/>
          <w:sz w:val="22"/>
          <w:szCs w:val="22"/>
        </w:rPr>
        <w:t>In January 2016, St. Anne School launched the John Paul the Great Program for the Arts, which aims to educate, train, create, and inspire in the fine and performing arts, grades K3-12. The incoming high school students have the option of earning a certificate in their chosen art form. Part of St. Anne School’s mission statement is to train students in the arts and to create a nourishing community that reaches out to the larger community of the parish and surrounding York County Community. One of the programs developed to achieve these goals is the Artist residency program, which invites working artists and professionals into the school to work directly with the students.</w:t>
      </w:r>
    </w:p>
    <w:p w14:paraId="2F46D236" w14:textId="77777777" w:rsidR="00B12017" w:rsidRPr="001E2B44" w:rsidRDefault="00B12017" w:rsidP="00B12017">
      <w:pPr>
        <w:pStyle w:val="BodyTextIndent3"/>
        <w:keepNext/>
        <w:keepLines/>
        <w:suppressLineNumbers/>
        <w:suppressAutoHyphens/>
        <w:spacing w:after="0"/>
        <w:ind w:left="0"/>
        <w:rPr>
          <w:rFonts w:ascii="Calibri Light" w:hAnsi="Calibri Light" w:cs="Calibri"/>
          <w:sz w:val="22"/>
          <w:szCs w:val="22"/>
        </w:rPr>
      </w:pPr>
    </w:p>
    <w:p w14:paraId="6BC68A43" w14:textId="3A64FD59" w:rsidR="0083166B" w:rsidRDefault="00B12017" w:rsidP="00B12017">
      <w:pPr>
        <w:pStyle w:val="BodyTextIndent3"/>
        <w:keepNext/>
        <w:keepLines/>
        <w:suppressLineNumbers/>
        <w:suppressAutoHyphens/>
        <w:spacing w:after="0"/>
        <w:ind w:left="0"/>
        <w:rPr>
          <w:rStyle w:val="Hyperlink"/>
          <w:rFonts w:ascii="Calibri Light" w:hAnsi="Calibri Light" w:cs="Calibri"/>
          <w:sz w:val="22"/>
          <w:szCs w:val="22"/>
        </w:rPr>
      </w:pPr>
      <w:r w:rsidRPr="001E2B44">
        <w:rPr>
          <w:rFonts w:ascii="Calibri Light" w:hAnsi="Calibri Light" w:cs="Calibri"/>
          <w:sz w:val="22"/>
          <w:szCs w:val="22"/>
        </w:rPr>
        <w:t>The Small Grant will help fund JPG Program for the Arts</w:t>
      </w:r>
      <w:r w:rsidR="006A1A44">
        <w:rPr>
          <w:rFonts w:ascii="Calibri Light" w:hAnsi="Calibri Light" w:cs="Calibri"/>
          <w:sz w:val="22"/>
          <w:szCs w:val="22"/>
        </w:rPr>
        <w:t xml:space="preserve"> Artist Residency Program. During the </w:t>
      </w:r>
      <w:r w:rsidR="007122AC">
        <w:rPr>
          <w:rFonts w:ascii="Calibri Light" w:hAnsi="Calibri Light" w:cs="Calibri"/>
          <w:sz w:val="22"/>
          <w:szCs w:val="22"/>
        </w:rPr>
        <w:t xml:space="preserve">July through September period, students will be working with a ballroom dance instructor, Dr. Andrew </w:t>
      </w:r>
      <w:proofErr w:type="spellStart"/>
      <w:r w:rsidR="007122AC">
        <w:rPr>
          <w:rFonts w:ascii="Calibri Light" w:hAnsi="Calibri Light" w:cs="Calibri"/>
          <w:sz w:val="22"/>
          <w:szCs w:val="22"/>
        </w:rPr>
        <w:t>Vorder-Breugge</w:t>
      </w:r>
      <w:proofErr w:type="spellEnd"/>
      <w:r w:rsidR="007122AC">
        <w:rPr>
          <w:rFonts w:ascii="Calibri Light" w:hAnsi="Calibri Light" w:cs="Calibri"/>
          <w:sz w:val="22"/>
          <w:szCs w:val="22"/>
        </w:rPr>
        <w:t xml:space="preserve"> of Winthrop University, and Dr. </w:t>
      </w:r>
      <w:proofErr w:type="spellStart"/>
      <w:r w:rsidR="007122AC">
        <w:rPr>
          <w:rFonts w:ascii="Calibri Light" w:hAnsi="Calibri Light" w:cs="Calibri"/>
          <w:sz w:val="22"/>
          <w:szCs w:val="22"/>
        </w:rPr>
        <w:t>Jeanmarie</w:t>
      </w:r>
      <w:proofErr w:type="spellEnd"/>
      <w:r w:rsidR="007122AC">
        <w:rPr>
          <w:rFonts w:ascii="Calibri Light" w:hAnsi="Calibri Light" w:cs="Calibri"/>
          <w:sz w:val="22"/>
          <w:szCs w:val="22"/>
        </w:rPr>
        <w:t xml:space="preserve"> Higgins of the University of North Carolina at Charlotte. Dr. </w:t>
      </w:r>
      <w:proofErr w:type="spellStart"/>
      <w:r w:rsidR="007122AC">
        <w:rPr>
          <w:rFonts w:ascii="Calibri Light" w:hAnsi="Calibri Light" w:cs="Calibri"/>
          <w:sz w:val="22"/>
          <w:szCs w:val="22"/>
        </w:rPr>
        <w:t>Vorder-Greugge</w:t>
      </w:r>
      <w:proofErr w:type="spellEnd"/>
      <w:r w:rsidR="007122AC">
        <w:rPr>
          <w:rFonts w:ascii="Calibri Light" w:hAnsi="Calibri Light" w:cs="Calibri"/>
          <w:sz w:val="22"/>
          <w:szCs w:val="22"/>
        </w:rPr>
        <w:t xml:space="preserve"> will teach unarmed stage combat, fencing, and he will choreograph a fight sequence</w:t>
      </w:r>
      <w:r w:rsidRPr="001E2B44">
        <w:rPr>
          <w:rFonts w:ascii="Calibri Light" w:hAnsi="Calibri Light" w:cs="Calibri"/>
          <w:sz w:val="22"/>
          <w:szCs w:val="22"/>
        </w:rPr>
        <w:t>.</w:t>
      </w:r>
      <w:r w:rsidR="007122AC">
        <w:rPr>
          <w:rFonts w:ascii="Calibri Light" w:hAnsi="Calibri Light" w:cs="Calibri"/>
          <w:sz w:val="22"/>
          <w:szCs w:val="22"/>
        </w:rPr>
        <w:t xml:space="preserve"> Dr. Higgins will conduct a four-part dramaturgy series with the high school students to help with the research, creation, and audience reception of their production of </w:t>
      </w:r>
      <w:r w:rsidR="007122AC" w:rsidRPr="007122AC">
        <w:rPr>
          <w:rFonts w:ascii="Calibri Light" w:hAnsi="Calibri Light" w:cs="Calibri"/>
          <w:i/>
          <w:sz w:val="22"/>
          <w:szCs w:val="22"/>
        </w:rPr>
        <w:t>Twelfth Night</w:t>
      </w:r>
      <w:r w:rsidR="007122AC">
        <w:rPr>
          <w:rFonts w:ascii="Calibri Light" w:hAnsi="Calibri Light" w:cs="Calibri"/>
          <w:sz w:val="22"/>
          <w:szCs w:val="22"/>
        </w:rPr>
        <w:t>.</w:t>
      </w:r>
      <w:r w:rsidRPr="001E2B44">
        <w:rPr>
          <w:rFonts w:ascii="Calibri Light" w:hAnsi="Calibri Light" w:cs="Calibri"/>
          <w:sz w:val="22"/>
          <w:szCs w:val="22"/>
        </w:rPr>
        <w:t xml:space="preserve"> | </w:t>
      </w:r>
      <w:r w:rsidRPr="00C527E9">
        <w:rPr>
          <w:rFonts w:ascii="Calibri Light" w:hAnsi="Calibri Light" w:cs="Calibri"/>
          <w:sz w:val="22"/>
          <w:szCs w:val="22"/>
        </w:rPr>
        <w:t>http://www.stanneschool.com/wp/</w:t>
      </w:r>
    </w:p>
    <w:p w14:paraId="1EAF9C85" w14:textId="77777777" w:rsidR="00B12017" w:rsidRPr="001E2B44" w:rsidRDefault="00B12017" w:rsidP="00B12017">
      <w:pPr>
        <w:pStyle w:val="BodyTextIndent3"/>
        <w:keepNext/>
        <w:keepLines/>
        <w:suppressLineNumbers/>
        <w:suppressAutoHyphens/>
        <w:spacing w:after="0"/>
        <w:ind w:left="0"/>
        <w:rPr>
          <w:rFonts w:ascii="Calibri Light" w:hAnsi="Calibri Light" w:cs="Calibri"/>
          <w:sz w:val="22"/>
          <w:szCs w:val="22"/>
        </w:rPr>
      </w:pPr>
    </w:p>
    <w:p w14:paraId="47816EB4" w14:textId="23C3DAE7" w:rsidR="0083166B" w:rsidRPr="001E2B44" w:rsidRDefault="00916DBC" w:rsidP="003C7CEA">
      <w:pPr>
        <w:pStyle w:val="BodyTextIndent3"/>
        <w:keepNext/>
        <w:keepLines/>
        <w:suppressLineNumbers/>
        <w:suppressAutoHyphens/>
        <w:spacing w:after="0"/>
        <w:ind w:left="0"/>
        <w:jc w:val="center"/>
        <w:rPr>
          <w:rFonts w:ascii="Calibri" w:hAnsi="Calibri" w:cs="Calibri"/>
          <w:b/>
          <w:bCs/>
          <w:sz w:val="22"/>
          <w:szCs w:val="22"/>
        </w:rPr>
      </w:pPr>
      <w:r>
        <w:rPr>
          <w:rFonts w:ascii="Calibri" w:hAnsi="Calibri" w:cs="Calibri"/>
          <w:b/>
          <w:bCs/>
          <w:sz w:val="22"/>
          <w:szCs w:val="22"/>
        </w:rPr>
        <w:t>Visions of Art</w:t>
      </w:r>
      <w:r w:rsidR="0083166B" w:rsidRPr="001E2B44">
        <w:rPr>
          <w:rFonts w:ascii="Calibri" w:hAnsi="Calibri" w:cs="Calibri"/>
          <w:b/>
          <w:bCs/>
          <w:sz w:val="22"/>
          <w:szCs w:val="22"/>
        </w:rPr>
        <w:t xml:space="preserve"> | $</w:t>
      </w:r>
      <w:r>
        <w:rPr>
          <w:rFonts w:ascii="Calibri" w:hAnsi="Calibri" w:cs="Calibri"/>
          <w:b/>
          <w:bCs/>
          <w:sz w:val="22"/>
          <w:szCs w:val="22"/>
        </w:rPr>
        <w:t>240</w:t>
      </w:r>
    </w:p>
    <w:p w14:paraId="565CA043" w14:textId="77777777" w:rsidR="00771DCF" w:rsidRDefault="00916DBC"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The Visions of Art exhibit showcases</w:t>
      </w:r>
      <w:r w:rsidR="002930CF">
        <w:rPr>
          <w:rFonts w:ascii="Calibri Light" w:hAnsi="Calibri Light" w:cs="Calibri"/>
          <w:sz w:val="22"/>
          <w:szCs w:val="22"/>
        </w:rPr>
        <w:t xml:space="preserve"> art created by</w:t>
      </w:r>
      <w:r>
        <w:rPr>
          <w:rFonts w:ascii="Calibri Light" w:hAnsi="Calibri Light" w:cs="Calibri"/>
          <w:sz w:val="22"/>
          <w:szCs w:val="22"/>
        </w:rPr>
        <w:t xml:space="preserve"> </w:t>
      </w:r>
      <w:r w:rsidR="002930CF">
        <w:rPr>
          <w:rFonts w:ascii="Calibri Light" w:hAnsi="Calibri Light" w:cs="Calibri"/>
          <w:sz w:val="22"/>
          <w:szCs w:val="22"/>
        </w:rPr>
        <w:t xml:space="preserve">artists from </w:t>
      </w:r>
      <w:r>
        <w:rPr>
          <w:rFonts w:ascii="Calibri Light" w:hAnsi="Calibri Light" w:cs="Calibri"/>
          <w:sz w:val="22"/>
          <w:szCs w:val="22"/>
        </w:rPr>
        <w:t>York County and</w:t>
      </w:r>
      <w:r w:rsidR="002930CF">
        <w:rPr>
          <w:rFonts w:ascii="Calibri Light" w:hAnsi="Calibri Light" w:cs="Calibri"/>
          <w:sz w:val="22"/>
          <w:szCs w:val="22"/>
        </w:rPr>
        <w:t xml:space="preserve"> its</w:t>
      </w:r>
      <w:r>
        <w:rPr>
          <w:rFonts w:ascii="Calibri Light" w:hAnsi="Calibri Light" w:cs="Calibri"/>
          <w:sz w:val="22"/>
          <w:szCs w:val="22"/>
        </w:rPr>
        <w:t xml:space="preserve"> surrounding </w:t>
      </w:r>
      <w:r w:rsidR="002930CF">
        <w:rPr>
          <w:rFonts w:ascii="Calibri Light" w:hAnsi="Calibri Light" w:cs="Calibri"/>
          <w:sz w:val="22"/>
          <w:szCs w:val="22"/>
        </w:rPr>
        <w:t>areas</w:t>
      </w:r>
      <w:r>
        <w:rPr>
          <w:rFonts w:ascii="Calibri Light" w:hAnsi="Calibri Light" w:cs="Calibri"/>
          <w:sz w:val="22"/>
          <w:szCs w:val="22"/>
        </w:rPr>
        <w:t xml:space="preserve">. This is the sixth show in twelve years. </w:t>
      </w:r>
      <w:r w:rsidR="002930CF">
        <w:rPr>
          <w:rFonts w:ascii="Calibri Light" w:hAnsi="Calibri Light" w:cs="Calibri"/>
          <w:sz w:val="22"/>
          <w:szCs w:val="22"/>
        </w:rPr>
        <w:t xml:space="preserve">The theme for the </w:t>
      </w:r>
      <w:r w:rsidR="00C527E9">
        <w:rPr>
          <w:rFonts w:ascii="Calibri Light" w:hAnsi="Calibri Light" w:cs="Calibri"/>
          <w:sz w:val="22"/>
          <w:szCs w:val="22"/>
        </w:rPr>
        <w:t xml:space="preserve">2016 Visions of Art exhibit is </w:t>
      </w:r>
      <w:r w:rsidR="002930CF" w:rsidRPr="00C527E9">
        <w:rPr>
          <w:rFonts w:ascii="Calibri Light" w:hAnsi="Calibri Light" w:cs="Calibri"/>
          <w:i/>
          <w:sz w:val="22"/>
          <w:szCs w:val="22"/>
        </w:rPr>
        <w:t>Red Ros</w:t>
      </w:r>
      <w:r w:rsidR="00C527E9" w:rsidRPr="00C527E9">
        <w:rPr>
          <w:rFonts w:ascii="Calibri Light" w:hAnsi="Calibri Light" w:cs="Calibri"/>
          <w:i/>
          <w:sz w:val="22"/>
          <w:szCs w:val="22"/>
        </w:rPr>
        <w:t>e</w:t>
      </w:r>
      <w:r w:rsidR="00C527E9">
        <w:rPr>
          <w:rFonts w:ascii="Calibri Light" w:hAnsi="Calibri Light" w:cs="Calibri"/>
          <w:sz w:val="22"/>
          <w:szCs w:val="22"/>
        </w:rPr>
        <w:t>,</w:t>
      </w:r>
      <w:r w:rsidR="002930CF">
        <w:rPr>
          <w:rFonts w:ascii="Calibri Light" w:hAnsi="Calibri Light" w:cs="Calibri"/>
          <w:sz w:val="22"/>
          <w:szCs w:val="22"/>
        </w:rPr>
        <w:t xml:space="preserve"> insp</w:t>
      </w:r>
      <w:r w:rsidR="00C527E9">
        <w:rPr>
          <w:rFonts w:ascii="Calibri Light" w:hAnsi="Calibri Light" w:cs="Calibri"/>
          <w:sz w:val="22"/>
          <w:szCs w:val="22"/>
        </w:rPr>
        <w:t xml:space="preserve">ired by Kaye </w:t>
      </w:r>
      <w:proofErr w:type="spellStart"/>
      <w:r w:rsidR="00C527E9">
        <w:rPr>
          <w:rFonts w:ascii="Calibri Light" w:hAnsi="Calibri Light" w:cs="Calibri"/>
          <w:sz w:val="22"/>
          <w:szCs w:val="22"/>
        </w:rPr>
        <w:t>Cloninger’s</w:t>
      </w:r>
      <w:proofErr w:type="spellEnd"/>
      <w:r w:rsidR="00C527E9">
        <w:rPr>
          <w:rFonts w:ascii="Calibri Light" w:hAnsi="Calibri Light" w:cs="Calibri"/>
          <w:sz w:val="22"/>
          <w:szCs w:val="22"/>
        </w:rPr>
        <w:t xml:space="preserve"> work, </w:t>
      </w:r>
      <w:r w:rsidR="002930CF" w:rsidRPr="00C527E9">
        <w:rPr>
          <w:rFonts w:ascii="Calibri Light" w:hAnsi="Calibri Light" w:cs="Calibri"/>
          <w:i/>
          <w:sz w:val="22"/>
          <w:szCs w:val="22"/>
        </w:rPr>
        <w:t>Against the Stormy Gusts of Winter’s Day</w:t>
      </w:r>
      <w:r w:rsidR="00C527E9">
        <w:rPr>
          <w:rFonts w:ascii="Calibri Light" w:hAnsi="Calibri Light" w:cs="Calibri"/>
          <w:sz w:val="22"/>
          <w:szCs w:val="22"/>
        </w:rPr>
        <w:t>,</w:t>
      </w:r>
      <w:r w:rsidR="002930CF">
        <w:rPr>
          <w:rFonts w:ascii="Calibri Light" w:hAnsi="Calibri Light" w:cs="Calibri"/>
          <w:sz w:val="22"/>
          <w:szCs w:val="22"/>
        </w:rPr>
        <w:t xml:space="preserve"> a largely monochromatic piece that features a woman holding a single red rose – the only color in the painting. </w:t>
      </w:r>
      <w:r>
        <w:rPr>
          <w:rFonts w:ascii="Calibri Light" w:hAnsi="Calibri Light" w:cs="Calibri"/>
          <w:sz w:val="22"/>
          <w:szCs w:val="22"/>
        </w:rPr>
        <w:t>The Visions of Art exhibition</w:t>
      </w:r>
      <w:r w:rsidR="00592ABB">
        <w:rPr>
          <w:rFonts w:ascii="Calibri Light" w:hAnsi="Calibri Light" w:cs="Calibri"/>
          <w:sz w:val="22"/>
          <w:szCs w:val="22"/>
        </w:rPr>
        <w:t xml:space="preserve"> will include artwork by both student</w:t>
      </w:r>
      <w:r w:rsidR="00C527E9">
        <w:rPr>
          <w:rFonts w:ascii="Calibri Light" w:hAnsi="Calibri Light" w:cs="Calibri"/>
          <w:sz w:val="22"/>
          <w:szCs w:val="22"/>
        </w:rPr>
        <w:t>s</w:t>
      </w:r>
      <w:r w:rsidR="00592ABB">
        <w:rPr>
          <w:rFonts w:ascii="Calibri Light" w:hAnsi="Calibri Light" w:cs="Calibri"/>
          <w:sz w:val="22"/>
          <w:szCs w:val="22"/>
        </w:rPr>
        <w:t xml:space="preserve"> and adults, submitted for consideration between March and July 2016. Select works</w:t>
      </w:r>
      <w:r>
        <w:rPr>
          <w:rFonts w:ascii="Calibri Light" w:hAnsi="Calibri Light" w:cs="Calibri"/>
          <w:sz w:val="22"/>
          <w:szCs w:val="22"/>
        </w:rPr>
        <w:t xml:space="preserve"> will be on display</w:t>
      </w:r>
      <w:r w:rsidR="00E41872">
        <w:rPr>
          <w:rFonts w:ascii="Calibri Light" w:hAnsi="Calibri Light" w:cs="Calibri"/>
          <w:sz w:val="22"/>
          <w:szCs w:val="22"/>
        </w:rPr>
        <w:t xml:space="preserve"> </w:t>
      </w:r>
      <w:r w:rsidR="00EA66D9">
        <w:rPr>
          <w:rFonts w:ascii="Calibri Light" w:hAnsi="Calibri Light" w:cs="Calibri"/>
          <w:sz w:val="22"/>
          <w:szCs w:val="22"/>
        </w:rPr>
        <w:t xml:space="preserve">Friday, </w:t>
      </w:r>
    </w:p>
    <w:p w14:paraId="55AC1E97" w14:textId="3A7D11BE" w:rsidR="002930CF" w:rsidRDefault="00EA66D9"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September 23 and Saturday, September 24 at the River Hills Country Club in Lake Wylie, SC.</w:t>
      </w:r>
      <w:r w:rsidR="002930CF">
        <w:rPr>
          <w:rFonts w:ascii="Calibri Light" w:hAnsi="Calibri Light" w:cs="Calibri"/>
          <w:sz w:val="22"/>
          <w:szCs w:val="22"/>
        </w:rPr>
        <w:t xml:space="preserve"> E</w:t>
      </w:r>
      <w:r w:rsidR="004D73AF">
        <w:rPr>
          <w:rFonts w:ascii="Calibri Light" w:hAnsi="Calibri Light" w:cs="Calibri"/>
          <w:sz w:val="22"/>
          <w:szCs w:val="22"/>
        </w:rPr>
        <w:t xml:space="preserve">xhibited works will include </w:t>
      </w:r>
      <w:r w:rsidR="002B4E01">
        <w:rPr>
          <w:rFonts w:ascii="Calibri Light" w:hAnsi="Calibri Light" w:cs="Calibri"/>
          <w:sz w:val="22"/>
          <w:szCs w:val="22"/>
        </w:rPr>
        <w:t xml:space="preserve">oil, acrylic, </w:t>
      </w:r>
      <w:r w:rsidR="000E1D44">
        <w:rPr>
          <w:rFonts w:ascii="Calibri Light" w:hAnsi="Calibri Light" w:cs="Calibri"/>
          <w:sz w:val="22"/>
          <w:szCs w:val="22"/>
        </w:rPr>
        <w:t xml:space="preserve">and </w:t>
      </w:r>
      <w:r w:rsidR="002B4E01">
        <w:rPr>
          <w:rFonts w:ascii="Calibri Light" w:hAnsi="Calibri Light" w:cs="Calibri"/>
          <w:sz w:val="22"/>
          <w:szCs w:val="22"/>
        </w:rPr>
        <w:t>watercolor</w:t>
      </w:r>
      <w:r w:rsidR="000E1D44">
        <w:rPr>
          <w:rFonts w:ascii="Calibri Light" w:hAnsi="Calibri Light" w:cs="Calibri"/>
          <w:sz w:val="22"/>
          <w:szCs w:val="22"/>
        </w:rPr>
        <w:t xml:space="preserve"> paintings</w:t>
      </w:r>
      <w:r w:rsidR="00E7272D">
        <w:rPr>
          <w:rFonts w:ascii="Calibri Light" w:hAnsi="Calibri Light" w:cs="Calibri"/>
          <w:sz w:val="22"/>
          <w:szCs w:val="22"/>
        </w:rPr>
        <w:t>, pastel</w:t>
      </w:r>
      <w:r w:rsidR="00E1685D">
        <w:rPr>
          <w:rFonts w:ascii="Calibri Light" w:hAnsi="Calibri Light" w:cs="Calibri"/>
          <w:sz w:val="22"/>
          <w:szCs w:val="22"/>
        </w:rPr>
        <w:t xml:space="preserve">, </w:t>
      </w:r>
      <w:r w:rsidR="00E633C0">
        <w:rPr>
          <w:rFonts w:ascii="Calibri Light" w:hAnsi="Calibri Light" w:cs="Calibri"/>
          <w:sz w:val="22"/>
          <w:szCs w:val="22"/>
        </w:rPr>
        <w:t xml:space="preserve">and </w:t>
      </w:r>
      <w:r w:rsidR="00E1685D">
        <w:rPr>
          <w:rFonts w:ascii="Calibri Light" w:hAnsi="Calibri Light" w:cs="Calibri"/>
          <w:sz w:val="22"/>
          <w:szCs w:val="22"/>
        </w:rPr>
        <w:t>pencil-drawn</w:t>
      </w:r>
      <w:r w:rsidR="00E7272D">
        <w:rPr>
          <w:rFonts w:ascii="Calibri Light" w:hAnsi="Calibri Light" w:cs="Calibri"/>
          <w:sz w:val="22"/>
          <w:szCs w:val="22"/>
        </w:rPr>
        <w:t xml:space="preserve"> </w:t>
      </w:r>
      <w:r w:rsidR="000E1D44">
        <w:rPr>
          <w:rFonts w:ascii="Calibri Light" w:hAnsi="Calibri Light" w:cs="Calibri"/>
          <w:sz w:val="22"/>
          <w:szCs w:val="22"/>
        </w:rPr>
        <w:t>images, photography</w:t>
      </w:r>
      <w:r w:rsidR="00E633C0">
        <w:rPr>
          <w:rFonts w:ascii="Calibri Light" w:hAnsi="Calibri Light" w:cs="Calibri"/>
          <w:sz w:val="22"/>
          <w:szCs w:val="22"/>
        </w:rPr>
        <w:t xml:space="preserve">, mixed media, </w:t>
      </w:r>
      <w:r w:rsidR="00347508">
        <w:rPr>
          <w:rFonts w:ascii="Calibri Light" w:hAnsi="Calibri Light" w:cs="Calibri"/>
          <w:sz w:val="22"/>
          <w:szCs w:val="22"/>
        </w:rPr>
        <w:t xml:space="preserve">basketry, jewelry, pottery, and </w:t>
      </w:r>
      <w:r w:rsidR="002930CF">
        <w:rPr>
          <w:rFonts w:ascii="Calibri Light" w:hAnsi="Calibri Light" w:cs="Calibri"/>
          <w:sz w:val="22"/>
          <w:szCs w:val="22"/>
        </w:rPr>
        <w:t>stained glass. There will be a cocktail party and art stroll on Friday evening with live music and light hors d’oeuvres. Tickets are $28 per person.</w:t>
      </w:r>
    </w:p>
    <w:p w14:paraId="7364DEDA" w14:textId="77777777" w:rsidR="002930CF" w:rsidRDefault="002930CF" w:rsidP="003C7CEA">
      <w:pPr>
        <w:pStyle w:val="BodyTextIndent3"/>
        <w:keepNext/>
        <w:keepLines/>
        <w:suppressLineNumbers/>
        <w:suppressAutoHyphens/>
        <w:spacing w:after="0"/>
        <w:ind w:left="0"/>
        <w:rPr>
          <w:rFonts w:ascii="Calibri Light" w:hAnsi="Calibri Light" w:cs="Calibri"/>
          <w:sz w:val="22"/>
          <w:szCs w:val="22"/>
        </w:rPr>
      </w:pPr>
    </w:p>
    <w:p w14:paraId="246A487D" w14:textId="5D2D9F5E" w:rsidR="0083166B" w:rsidRPr="001E2B44" w:rsidRDefault="00592ABB" w:rsidP="003C7CEA">
      <w:pPr>
        <w:pStyle w:val="BodyTextIndent3"/>
        <w:keepNext/>
        <w:keepLines/>
        <w:suppressLineNumbers/>
        <w:suppressAutoHyphens/>
        <w:spacing w:after="0"/>
        <w:ind w:left="0"/>
        <w:rPr>
          <w:rFonts w:ascii="Calibri Light" w:hAnsi="Calibri Light" w:cs="Calibri"/>
          <w:sz w:val="22"/>
          <w:szCs w:val="22"/>
        </w:rPr>
      </w:pPr>
      <w:r>
        <w:rPr>
          <w:rFonts w:ascii="Calibri Light" w:hAnsi="Calibri Light" w:cs="Calibri"/>
          <w:sz w:val="22"/>
          <w:szCs w:val="22"/>
        </w:rPr>
        <w:t>This grant will provide eight scholarships for York County student submissions to the exhibition.</w:t>
      </w:r>
    </w:p>
    <w:p w14:paraId="69DB7188" w14:textId="77777777" w:rsidR="0083166B" w:rsidRPr="001E2B44" w:rsidRDefault="0083166B" w:rsidP="003C7CEA">
      <w:pPr>
        <w:pStyle w:val="BodyTextIndent3"/>
        <w:keepNext/>
        <w:keepLines/>
        <w:suppressLineNumbers/>
        <w:suppressAutoHyphens/>
        <w:spacing w:after="0"/>
        <w:ind w:left="0"/>
        <w:rPr>
          <w:rFonts w:ascii="Calibri Light" w:hAnsi="Calibri Light" w:cs="Calibri"/>
          <w:sz w:val="22"/>
          <w:szCs w:val="22"/>
        </w:rPr>
      </w:pPr>
    </w:p>
    <w:p w14:paraId="03D626F8" w14:textId="0A2DA934" w:rsidR="00BE5FED" w:rsidRPr="001E2B44" w:rsidRDefault="00706DA3" w:rsidP="003C7CEA">
      <w:pPr>
        <w:keepNext/>
        <w:keepLines/>
        <w:suppressLineNumbers/>
        <w:suppressAutoHyphens/>
        <w:rPr>
          <w:rFonts w:asciiTheme="minorHAnsi" w:hAnsiTheme="minorHAnsi"/>
          <w:b/>
          <w:sz w:val="22"/>
          <w:szCs w:val="22"/>
        </w:rPr>
      </w:pPr>
      <w:r w:rsidRPr="001E2B44">
        <w:rPr>
          <w:rFonts w:asciiTheme="minorHAnsi" w:hAnsiTheme="minorHAnsi"/>
          <w:b/>
          <w:sz w:val="22"/>
          <w:szCs w:val="22"/>
        </w:rPr>
        <w:t>Total Allocations this Quarter: $</w:t>
      </w:r>
      <w:r w:rsidR="00771DCF">
        <w:rPr>
          <w:rFonts w:asciiTheme="minorHAnsi" w:hAnsiTheme="minorHAnsi"/>
          <w:b/>
          <w:sz w:val="22"/>
          <w:szCs w:val="22"/>
        </w:rPr>
        <w:t>4,8</w:t>
      </w:r>
      <w:r w:rsidR="00AA1D47">
        <w:rPr>
          <w:rFonts w:asciiTheme="minorHAnsi" w:hAnsiTheme="minorHAnsi"/>
          <w:b/>
          <w:sz w:val="22"/>
          <w:szCs w:val="22"/>
        </w:rPr>
        <w:t>40</w:t>
      </w:r>
    </w:p>
    <w:p w14:paraId="3FB7B1B7" w14:textId="77777777" w:rsidR="00115FE6" w:rsidRPr="001E2B44" w:rsidRDefault="00115FE6" w:rsidP="003C7CEA">
      <w:pPr>
        <w:keepNext/>
        <w:keepLines/>
        <w:suppressLineNumbers/>
        <w:suppressAutoHyphens/>
        <w:rPr>
          <w:rFonts w:asciiTheme="minorHAnsi" w:hAnsiTheme="minorHAnsi"/>
          <w:b/>
          <w:sz w:val="22"/>
          <w:szCs w:val="22"/>
        </w:rPr>
      </w:pPr>
    </w:p>
    <w:p w14:paraId="49A19BC2" w14:textId="339B8F69" w:rsidR="00DA1618" w:rsidRPr="001E2B44" w:rsidRDefault="00D81D60" w:rsidP="003C7CEA">
      <w:pPr>
        <w:pStyle w:val="BodyText"/>
        <w:keepNext/>
        <w:keepLines/>
        <w:suppressLineNumbers/>
        <w:suppressAutoHyphens/>
        <w:rPr>
          <w:rFonts w:ascii="Calibri Light" w:hAnsi="Calibri Light" w:cs="Calibri"/>
          <w:i w:val="0"/>
          <w:iCs w:val="0"/>
          <w:sz w:val="22"/>
          <w:szCs w:val="22"/>
        </w:rPr>
      </w:pPr>
      <w:r w:rsidRPr="001E2B44">
        <w:rPr>
          <w:rFonts w:ascii="Calibri Light" w:hAnsi="Calibri Light" w:cs="Calibri"/>
          <w:i w:val="0"/>
          <w:iCs w:val="0"/>
          <w:sz w:val="22"/>
          <w:szCs w:val="22"/>
        </w:rPr>
        <w:t>To review guidelines, visit</w:t>
      </w:r>
      <w:r w:rsidR="00A17E5A" w:rsidRPr="001E2B44">
        <w:rPr>
          <w:rFonts w:ascii="Calibri Light" w:hAnsi="Calibri Light" w:cs="Calibri"/>
          <w:i w:val="0"/>
          <w:iCs w:val="0"/>
          <w:sz w:val="22"/>
          <w:szCs w:val="22"/>
        </w:rPr>
        <w:t xml:space="preserve"> www.yorkcountyarts.org</w:t>
      </w:r>
      <w:r w:rsidRPr="001E2B44">
        <w:rPr>
          <w:rFonts w:ascii="Calibri Light" w:hAnsi="Calibri Light" w:cs="Calibri"/>
          <w:i w:val="0"/>
          <w:iCs w:val="0"/>
          <w:sz w:val="22"/>
          <w:szCs w:val="22"/>
        </w:rPr>
        <w:t>,</w:t>
      </w:r>
      <w:r w:rsidR="00787896" w:rsidRPr="001E2B44">
        <w:rPr>
          <w:rFonts w:ascii="Calibri Light" w:hAnsi="Calibri Light" w:cs="Calibri"/>
          <w:i w:val="0"/>
          <w:iCs w:val="0"/>
          <w:sz w:val="22"/>
          <w:szCs w:val="22"/>
        </w:rPr>
        <w:t xml:space="preserve"> </w:t>
      </w:r>
      <w:r w:rsidRPr="001E2B44">
        <w:rPr>
          <w:rFonts w:ascii="Calibri Light" w:hAnsi="Calibri Light" w:cs="Calibri"/>
          <w:i w:val="0"/>
          <w:iCs w:val="0"/>
          <w:sz w:val="22"/>
          <w:szCs w:val="22"/>
        </w:rPr>
        <w:t>on</w:t>
      </w:r>
      <w:r w:rsidR="00787896" w:rsidRPr="001E2B44">
        <w:rPr>
          <w:rFonts w:ascii="Calibri Light" w:hAnsi="Calibri Light" w:cs="Calibri"/>
          <w:i w:val="0"/>
          <w:iCs w:val="0"/>
          <w:sz w:val="22"/>
          <w:szCs w:val="22"/>
        </w:rPr>
        <w:t xml:space="preserve"> the</w:t>
      </w:r>
      <w:r w:rsidR="00A17E5A" w:rsidRPr="001E2B44">
        <w:rPr>
          <w:rFonts w:ascii="Calibri Light" w:hAnsi="Calibri Light" w:cs="Calibri"/>
          <w:i w:val="0"/>
          <w:iCs w:val="0"/>
          <w:sz w:val="22"/>
          <w:szCs w:val="22"/>
        </w:rPr>
        <w:t xml:space="preserve"> </w:t>
      </w:r>
      <w:r w:rsidR="00053F8D" w:rsidRPr="001E2B44">
        <w:rPr>
          <w:rFonts w:ascii="Calibri Light" w:hAnsi="Calibri Light" w:cs="Calibri"/>
          <w:i w:val="0"/>
          <w:iCs w:val="0"/>
          <w:sz w:val="22"/>
          <w:szCs w:val="22"/>
        </w:rPr>
        <w:t xml:space="preserve">Grants </w:t>
      </w:r>
      <w:r w:rsidRPr="001E2B44">
        <w:rPr>
          <w:rFonts w:ascii="Calibri Light" w:hAnsi="Calibri Light" w:cs="Calibri"/>
          <w:i w:val="0"/>
          <w:iCs w:val="0"/>
          <w:sz w:val="22"/>
          <w:szCs w:val="22"/>
        </w:rPr>
        <w:t>page</w:t>
      </w:r>
      <w:r w:rsidR="00053F8D" w:rsidRPr="001E2B44">
        <w:rPr>
          <w:rFonts w:ascii="Calibri Light" w:hAnsi="Calibri Light" w:cs="Calibri"/>
          <w:i w:val="0"/>
          <w:iCs w:val="0"/>
          <w:sz w:val="22"/>
          <w:szCs w:val="22"/>
        </w:rPr>
        <w:t xml:space="preserve"> </w:t>
      </w:r>
      <w:r w:rsidRPr="001E2B44">
        <w:rPr>
          <w:rFonts w:ascii="Calibri Light" w:hAnsi="Calibri Light" w:cs="Calibri"/>
          <w:i w:val="0"/>
          <w:iCs w:val="0"/>
          <w:sz w:val="22"/>
          <w:szCs w:val="22"/>
        </w:rPr>
        <w:t>under</w:t>
      </w:r>
      <w:r w:rsidR="00053F8D" w:rsidRPr="001E2B44">
        <w:rPr>
          <w:rFonts w:ascii="Calibri Light" w:hAnsi="Calibri Light" w:cs="Calibri"/>
          <w:i w:val="0"/>
          <w:iCs w:val="0"/>
          <w:sz w:val="22"/>
          <w:szCs w:val="22"/>
        </w:rPr>
        <w:t xml:space="preserve"> the </w:t>
      </w:r>
      <w:proofErr w:type="spellStart"/>
      <w:r w:rsidR="000831D9" w:rsidRPr="001E2B44">
        <w:rPr>
          <w:rFonts w:ascii="Calibri Light" w:hAnsi="Calibri Light" w:cs="Calibri"/>
          <w:i w:val="0"/>
          <w:iCs w:val="0"/>
          <w:sz w:val="22"/>
          <w:szCs w:val="22"/>
        </w:rPr>
        <w:t>The</w:t>
      </w:r>
      <w:proofErr w:type="spellEnd"/>
      <w:r w:rsidR="000831D9" w:rsidRPr="001E2B44">
        <w:rPr>
          <w:rFonts w:ascii="Calibri Light" w:hAnsi="Calibri Light" w:cs="Calibri"/>
          <w:i w:val="0"/>
          <w:iCs w:val="0"/>
          <w:sz w:val="22"/>
          <w:szCs w:val="22"/>
        </w:rPr>
        <w:t xml:space="preserve"> Arts heading</w:t>
      </w:r>
      <w:r w:rsidR="00A17E5A" w:rsidRPr="001E2B44">
        <w:rPr>
          <w:rFonts w:ascii="Calibri Light" w:hAnsi="Calibri Light" w:cs="Calibri"/>
          <w:i w:val="0"/>
          <w:iCs w:val="0"/>
          <w:sz w:val="22"/>
          <w:szCs w:val="22"/>
        </w:rPr>
        <w:t>. The next deadline is</w:t>
      </w:r>
      <w:r w:rsidR="00470808" w:rsidRPr="001E2B44">
        <w:rPr>
          <w:rFonts w:ascii="Calibri Light" w:hAnsi="Calibri Light" w:cs="Calibri"/>
          <w:i w:val="0"/>
          <w:iCs w:val="0"/>
          <w:sz w:val="22"/>
          <w:szCs w:val="22"/>
        </w:rPr>
        <w:t xml:space="preserve"> </w:t>
      </w:r>
      <w:r w:rsidR="00C527E9">
        <w:rPr>
          <w:rFonts w:ascii="Calibri Light" w:hAnsi="Calibri Light" w:cs="Calibri"/>
          <w:i w:val="0"/>
          <w:iCs w:val="0"/>
          <w:sz w:val="22"/>
          <w:szCs w:val="22"/>
        </w:rPr>
        <w:t>THURS</w:t>
      </w:r>
      <w:r w:rsidR="0083166B" w:rsidRPr="001E2B44">
        <w:rPr>
          <w:rFonts w:ascii="Calibri Light" w:hAnsi="Calibri Light" w:cs="Calibri"/>
          <w:i w:val="0"/>
          <w:iCs w:val="0"/>
          <w:sz w:val="22"/>
          <w:szCs w:val="22"/>
        </w:rPr>
        <w:t>DAY</w:t>
      </w:r>
      <w:r w:rsidR="009827C7" w:rsidRPr="001E2B44">
        <w:rPr>
          <w:rFonts w:ascii="Calibri Light" w:hAnsi="Calibri Light" w:cs="Calibri"/>
          <w:i w:val="0"/>
          <w:iCs w:val="0"/>
          <w:sz w:val="22"/>
          <w:szCs w:val="22"/>
        </w:rPr>
        <w:t xml:space="preserve">, </w:t>
      </w:r>
      <w:r w:rsidR="00C527E9">
        <w:rPr>
          <w:rFonts w:ascii="Calibri Light" w:hAnsi="Calibri Light" w:cs="Calibri"/>
          <w:i w:val="0"/>
          <w:iCs w:val="0"/>
          <w:sz w:val="22"/>
          <w:szCs w:val="22"/>
        </w:rPr>
        <w:t>September</w:t>
      </w:r>
      <w:r w:rsidR="009827C7" w:rsidRPr="001E2B44">
        <w:rPr>
          <w:rFonts w:ascii="Calibri Light" w:hAnsi="Calibri Light" w:cs="Calibri"/>
          <w:i w:val="0"/>
          <w:iCs w:val="0"/>
          <w:sz w:val="22"/>
          <w:szCs w:val="22"/>
        </w:rPr>
        <w:t xml:space="preserve"> 1</w:t>
      </w:r>
      <w:r w:rsidR="0083166B" w:rsidRPr="001E2B44">
        <w:rPr>
          <w:rFonts w:ascii="Calibri Light" w:hAnsi="Calibri Light" w:cs="Calibri"/>
          <w:i w:val="0"/>
          <w:iCs w:val="0"/>
          <w:sz w:val="22"/>
          <w:szCs w:val="22"/>
          <w:vertAlign w:val="superscript"/>
        </w:rPr>
        <w:t>st</w:t>
      </w:r>
      <w:r w:rsidR="0083166B" w:rsidRPr="001E2B44">
        <w:rPr>
          <w:rFonts w:ascii="Calibri Light" w:hAnsi="Calibri Light" w:cs="Calibri"/>
          <w:i w:val="0"/>
          <w:iCs w:val="0"/>
          <w:sz w:val="22"/>
          <w:szCs w:val="22"/>
        </w:rPr>
        <w:t>, 2016</w:t>
      </w:r>
      <w:r w:rsidR="00D57F60" w:rsidRPr="001E2B44">
        <w:rPr>
          <w:rFonts w:ascii="Calibri Light" w:hAnsi="Calibri Light" w:cs="Calibri"/>
          <w:i w:val="0"/>
          <w:iCs w:val="0"/>
          <w:sz w:val="22"/>
          <w:szCs w:val="22"/>
        </w:rPr>
        <w:t xml:space="preserve"> at 5 PM </w:t>
      </w:r>
      <w:r w:rsidR="00A17E5A" w:rsidRPr="001E2B44">
        <w:rPr>
          <w:rFonts w:ascii="Calibri Light" w:hAnsi="Calibri Light" w:cs="Calibri"/>
          <w:i w:val="0"/>
          <w:iCs w:val="0"/>
          <w:sz w:val="22"/>
          <w:szCs w:val="22"/>
        </w:rPr>
        <w:t xml:space="preserve">for programs </w:t>
      </w:r>
      <w:r w:rsidR="00497115" w:rsidRPr="001E2B44">
        <w:rPr>
          <w:rFonts w:ascii="Calibri Light" w:hAnsi="Calibri Light" w:cs="Calibri"/>
          <w:i w:val="0"/>
          <w:iCs w:val="0"/>
          <w:sz w:val="22"/>
          <w:szCs w:val="22"/>
        </w:rPr>
        <w:t xml:space="preserve">occurring </w:t>
      </w:r>
      <w:r w:rsidR="00A17E5A" w:rsidRPr="001E2B44">
        <w:rPr>
          <w:rFonts w:ascii="Calibri Light" w:hAnsi="Calibri Light" w:cs="Calibri"/>
          <w:i w:val="0"/>
          <w:iCs w:val="0"/>
          <w:sz w:val="22"/>
          <w:szCs w:val="22"/>
        </w:rPr>
        <w:t>in</w:t>
      </w:r>
      <w:r w:rsidR="00825B95" w:rsidRPr="001E2B44">
        <w:rPr>
          <w:rFonts w:ascii="Calibri Light" w:hAnsi="Calibri Light" w:cs="Calibri"/>
          <w:i w:val="0"/>
          <w:iCs w:val="0"/>
          <w:sz w:val="22"/>
          <w:szCs w:val="22"/>
        </w:rPr>
        <w:t xml:space="preserve"> </w:t>
      </w:r>
      <w:r w:rsidR="00C527E9">
        <w:rPr>
          <w:rFonts w:ascii="Calibri Light" w:hAnsi="Calibri Light" w:cs="Calibri"/>
          <w:i w:val="0"/>
          <w:iCs w:val="0"/>
          <w:sz w:val="22"/>
          <w:szCs w:val="22"/>
        </w:rPr>
        <w:t>October, November, or December</w:t>
      </w:r>
      <w:r w:rsidR="00BE5FED" w:rsidRPr="001E2B44">
        <w:rPr>
          <w:rFonts w:ascii="Calibri Light" w:hAnsi="Calibri Light" w:cs="Calibri"/>
          <w:i w:val="0"/>
          <w:iCs w:val="0"/>
          <w:sz w:val="22"/>
          <w:szCs w:val="22"/>
        </w:rPr>
        <w:t xml:space="preserve"> o</w:t>
      </w:r>
      <w:r w:rsidR="00115FE6" w:rsidRPr="001E2B44">
        <w:rPr>
          <w:rFonts w:ascii="Calibri Light" w:hAnsi="Calibri Light" w:cs="Calibri"/>
          <w:i w:val="0"/>
          <w:iCs w:val="0"/>
          <w:sz w:val="22"/>
          <w:szCs w:val="22"/>
        </w:rPr>
        <w:t>f 2016</w:t>
      </w:r>
      <w:r w:rsidR="003B6C20" w:rsidRPr="001E2B44">
        <w:rPr>
          <w:rFonts w:ascii="Calibri Light" w:hAnsi="Calibri Light" w:cs="Calibri"/>
          <w:i w:val="0"/>
          <w:iCs w:val="0"/>
          <w:sz w:val="22"/>
          <w:szCs w:val="22"/>
        </w:rPr>
        <w:t>.</w:t>
      </w:r>
      <w:r w:rsidR="005E170D" w:rsidRPr="001E2B44">
        <w:rPr>
          <w:rFonts w:ascii="Calibri Light" w:hAnsi="Calibri Light" w:cs="Calibri"/>
          <w:i w:val="0"/>
          <w:iCs w:val="0"/>
          <w:sz w:val="22"/>
          <w:szCs w:val="22"/>
        </w:rPr>
        <w:t xml:space="preserve"> The Arts Council’s offices are closed the first, third (and fifth) weekends each month. Should the deadline fall on a weekend, grant applications must be submitted by 5 PM the Friday before.</w:t>
      </w:r>
      <w:r w:rsidR="0099264C" w:rsidRPr="001E2B44">
        <w:rPr>
          <w:rFonts w:ascii="Calibri Light" w:hAnsi="Calibri Light" w:cs="Calibri"/>
          <w:i w:val="0"/>
          <w:iCs w:val="0"/>
          <w:sz w:val="22"/>
          <w:szCs w:val="22"/>
        </w:rPr>
        <w:t xml:space="preserve"> Prospective applicants MUST discuss the proposed project with the Executive Director at least 10 days in advance of the application deadline date.</w:t>
      </w:r>
    </w:p>
    <w:p w14:paraId="57E14CFF" w14:textId="77777777" w:rsidR="00A17E5A" w:rsidRPr="001E2B44" w:rsidRDefault="00A17E5A" w:rsidP="003C7CEA">
      <w:pPr>
        <w:pStyle w:val="BodyText"/>
        <w:keepNext/>
        <w:keepLines/>
        <w:suppressLineNumbers/>
        <w:suppressAutoHyphens/>
        <w:rPr>
          <w:rFonts w:ascii="Calibri Light" w:hAnsi="Calibri Light" w:cs="Calibri"/>
          <w:i w:val="0"/>
          <w:iCs w:val="0"/>
          <w:sz w:val="22"/>
          <w:szCs w:val="22"/>
        </w:rPr>
      </w:pPr>
    </w:p>
    <w:p w14:paraId="7953C593" w14:textId="77777777" w:rsidR="00F95002" w:rsidRPr="001E2B44" w:rsidRDefault="008A17AE" w:rsidP="003C7CEA">
      <w:pPr>
        <w:pStyle w:val="BodyText"/>
        <w:keepNext/>
        <w:keepLines/>
        <w:suppressLineNumbers/>
        <w:suppressAutoHyphens/>
        <w:rPr>
          <w:rFonts w:ascii="Calibri Light" w:hAnsi="Calibri Light" w:cs="Calibri"/>
          <w:sz w:val="22"/>
          <w:szCs w:val="22"/>
        </w:rPr>
      </w:pPr>
      <w:r w:rsidRPr="001E2B44">
        <w:rPr>
          <w:rFonts w:ascii="Calibri Light" w:hAnsi="Calibri Light" w:cs="Calibri"/>
          <w:sz w:val="22"/>
          <w:szCs w:val="22"/>
        </w:rPr>
        <w:t>This small grants program is funded in part by the South Carolina Arts Commission, the National Endowment for the Arts and the John and Susan Bennett Memorial Arts Fund of the Coastal Community Foundation.</w:t>
      </w:r>
    </w:p>
    <w:p w14:paraId="1DCF8AAC" w14:textId="77777777" w:rsidR="00F95002" w:rsidRPr="001E2B44" w:rsidRDefault="00F95002" w:rsidP="003C7CEA">
      <w:pPr>
        <w:keepNext/>
        <w:keepLines/>
        <w:suppressLineNumbers/>
        <w:suppressAutoHyphens/>
        <w:rPr>
          <w:rFonts w:ascii="Calibri Light" w:hAnsi="Calibri Light"/>
          <w:sz w:val="22"/>
          <w:szCs w:val="22"/>
        </w:rPr>
      </w:pPr>
    </w:p>
    <w:p w14:paraId="3E079C1C" w14:textId="77777777" w:rsidR="008A17AE" w:rsidRPr="001E2B44" w:rsidRDefault="00F95002" w:rsidP="003C7CEA">
      <w:pPr>
        <w:keepNext/>
        <w:keepLines/>
        <w:suppressLineNumbers/>
        <w:suppressAutoHyphens/>
        <w:jc w:val="center"/>
        <w:rPr>
          <w:rFonts w:ascii="Calibri Light" w:hAnsi="Calibri Light"/>
          <w:sz w:val="22"/>
          <w:szCs w:val="22"/>
        </w:rPr>
      </w:pPr>
      <w:r w:rsidRPr="001E2B44">
        <w:rPr>
          <w:rFonts w:ascii="Calibri Light" w:hAnsi="Calibri Light"/>
          <w:sz w:val="22"/>
          <w:szCs w:val="22"/>
        </w:rPr>
        <w:t>###</w:t>
      </w:r>
      <w:r w:rsidRPr="001E2B44">
        <w:rPr>
          <w:rFonts w:ascii="Calibri Light" w:hAnsi="Calibri Light"/>
          <w:sz w:val="22"/>
          <w:szCs w:val="22"/>
        </w:rPr>
        <w:br/>
      </w:r>
      <w:r w:rsidRPr="001E2B44">
        <w:rPr>
          <w:rFonts w:ascii="Calibri Light" w:hAnsi="Calibri Light"/>
          <w:sz w:val="22"/>
          <w:szCs w:val="22"/>
        </w:rPr>
        <w:br/>
        <w:t xml:space="preserve">If you have received this message in error or you wish to be removed from this media list, please send a message to </w:t>
      </w:r>
      <w:hyperlink r:id="rId5" w:history="1">
        <w:r w:rsidR="008A17AE" w:rsidRPr="001E2B44">
          <w:rPr>
            <w:rStyle w:val="Hyperlink"/>
            <w:rFonts w:ascii="Calibri Light" w:hAnsi="Calibri Light"/>
            <w:sz w:val="22"/>
            <w:szCs w:val="22"/>
          </w:rPr>
          <w:t>arts@yorkcountyarts.org</w:t>
        </w:r>
      </w:hyperlink>
      <w:r w:rsidRPr="001E2B44">
        <w:rPr>
          <w:rFonts w:ascii="Calibri Light" w:hAnsi="Calibri Light"/>
          <w:sz w:val="22"/>
          <w:szCs w:val="22"/>
        </w:rPr>
        <w:t>.</w:t>
      </w:r>
    </w:p>
    <w:bookmarkEnd w:id="0"/>
    <w:sectPr w:rsidR="008A17AE" w:rsidRPr="001E2B44" w:rsidSect="003C4B66">
      <w:pgSz w:w="12240" w:h="15840"/>
      <w:pgMar w:top="1152" w:right="936" w:bottom="1152"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E2B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embedSystemFonts/>
  <w:proofState w:spelling="clean" w:grammar="clean"/>
  <w:defaultTabStop w:val="720"/>
  <w:drawingGridHorizontalSpacing w:val="120"/>
  <w:displayHorizont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1C"/>
    <w:rsid w:val="00001D8C"/>
    <w:rsid w:val="00005DE8"/>
    <w:rsid w:val="00021049"/>
    <w:rsid w:val="00041C81"/>
    <w:rsid w:val="00053F8D"/>
    <w:rsid w:val="00057B20"/>
    <w:rsid w:val="00064D10"/>
    <w:rsid w:val="0007556E"/>
    <w:rsid w:val="000831D9"/>
    <w:rsid w:val="00091A4C"/>
    <w:rsid w:val="000B05D8"/>
    <w:rsid w:val="000C7EBB"/>
    <w:rsid w:val="000E1D44"/>
    <w:rsid w:val="000F149B"/>
    <w:rsid w:val="000F2AA8"/>
    <w:rsid w:val="000F7F64"/>
    <w:rsid w:val="00112AF5"/>
    <w:rsid w:val="00115FE6"/>
    <w:rsid w:val="001172B2"/>
    <w:rsid w:val="00130F07"/>
    <w:rsid w:val="001406A7"/>
    <w:rsid w:val="00176632"/>
    <w:rsid w:val="00184FCF"/>
    <w:rsid w:val="001A1445"/>
    <w:rsid w:val="001D3890"/>
    <w:rsid w:val="001D61B8"/>
    <w:rsid w:val="001E2B44"/>
    <w:rsid w:val="001E68A1"/>
    <w:rsid w:val="00215363"/>
    <w:rsid w:val="00231C43"/>
    <w:rsid w:val="00250E2A"/>
    <w:rsid w:val="00264693"/>
    <w:rsid w:val="0027087E"/>
    <w:rsid w:val="002812C5"/>
    <w:rsid w:val="002928F4"/>
    <w:rsid w:val="002930CF"/>
    <w:rsid w:val="00295477"/>
    <w:rsid w:val="002B4E01"/>
    <w:rsid w:val="002D1055"/>
    <w:rsid w:val="002E0A45"/>
    <w:rsid w:val="002F48D6"/>
    <w:rsid w:val="00322FC8"/>
    <w:rsid w:val="003239F0"/>
    <w:rsid w:val="003304D4"/>
    <w:rsid w:val="00330FD2"/>
    <w:rsid w:val="0034409C"/>
    <w:rsid w:val="00347508"/>
    <w:rsid w:val="00354878"/>
    <w:rsid w:val="003642E9"/>
    <w:rsid w:val="0036649C"/>
    <w:rsid w:val="0037033D"/>
    <w:rsid w:val="00373547"/>
    <w:rsid w:val="00382F6B"/>
    <w:rsid w:val="00390A05"/>
    <w:rsid w:val="00390EE0"/>
    <w:rsid w:val="00394E4F"/>
    <w:rsid w:val="00395E35"/>
    <w:rsid w:val="003A4C6D"/>
    <w:rsid w:val="003B0DB9"/>
    <w:rsid w:val="003B6C20"/>
    <w:rsid w:val="003C4B66"/>
    <w:rsid w:val="003C7CEA"/>
    <w:rsid w:val="003E1B54"/>
    <w:rsid w:val="004022BB"/>
    <w:rsid w:val="00416F2E"/>
    <w:rsid w:val="00437F8D"/>
    <w:rsid w:val="004420F7"/>
    <w:rsid w:val="004422E3"/>
    <w:rsid w:val="00470808"/>
    <w:rsid w:val="004827D4"/>
    <w:rsid w:val="00484BD0"/>
    <w:rsid w:val="00485EE0"/>
    <w:rsid w:val="00487730"/>
    <w:rsid w:val="00497115"/>
    <w:rsid w:val="004B50F1"/>
    <w:rsid w:val="004C4A02"/>
    <w:rsid w:val="004D73AF"/>
    <w:rsid w:val="004F16C2"/>
    <w:rsid w:val="00507E85"/>
    <w:rsid w:val="0051402F"/>
    <w:rsid w:val="0055687A"/>
    <w:rsid w:val="005812D9"/>
    <w:rsid w:val="00592ABB"/>
    <w:rsid w:val="005C250F"/>
    <w:rsid w:val="005E170D"/>
    <w:rsid w:val="005F25D2"/>
    <w:rsid w:val="006028BD"/>
    <w:rsid w:val="0064115B"/>
    <w:rsid w:val="00684A50"/>
    <w:rsid w:val="006A1A44"/>
    <w:rsid w:val="006A6199"/>
    <w:rsid w:val="006A62E7"/>
    <w:rsid w:val="006C6E4F"/>
    <w:rsid w:val="006C6E7D"/>
    <w:rsid w:val="006E44DC"/>
    <w:rsid w:val="006F1BC9"/>
    <w:rsid w:val="006F6021"/>
    <w:rsid w:val="00706DA3"/>
    <w:rsid w:val="007122AC"/>
    <w:rsid w:val="00714C67"/>
    <w:rsid w:val="00742DCE"/>
    <w:rsid w:val="007513D0"/>
    <w:rsid w:val="00764AF2"/>
    <w:rsid w:val="00771DCF"/>
    <w:rsid w:val="00776320"/>
    <w:rsid w:val="007836B3"/>
    <w:rsid w:val="00784F20"/>
    <w:rsid w:val="00787896"/>
    <w:rsid w:val="00790466"/>
    <w:rsid w:val="00794661"/>
    <w:rsid w:val="007B7AC4"/>
    <w:rsid w:val="007C207F"/>
    <w:rsid w:val="007C499B"/>
    <w:rsid w:val="007E3383"/>
    <w:rsid w:val="007F143A"/>
    <w:rsid w:val="007F2D77"/>
    <w:rsid w:val="008030C1"/>
    <w:rsid w:val="008078D7"/>
    <w:rsid w:val="00825B95"/>
    <w:rsid w:val="0083166B"/>
    <w:rsid w:val="008612F1"/>
    <w:rsid w:val="00877C97"/>
    <w:rsid w:val="008A17AE"/>
    <w:rsid w:val="008B3081"/>
    <w:rsid w:val="008B4519"/>
    <w:rsid w:val="008E4A52"/>
    <w:rsid w:val="008E6664"/>
    <w:rsid w:val="008F4C55"/>
    <w:rsid w:val="00916DBC"/>
    <w:rsid w:val="00925195"/>
    <w:rsid w:val="009570A8"/>
    <w:rsid w:val="009570D2"/>
    <w:rsid w:val="00957B91"/>
    <w:rsid w:val="0096158B"/>
    <w:rsid w:val="00965883"/>
    <w:rsid w:val="00973448"/>
    <w:rsid w:val="009827C7"/>
    <w:rsid w:val="00984038"/>
    <w:rsid w:val="00987784"/>
    <w:rsid w:val="009917A8"/>
    <w:rsid w:val="0099264C"/>
    <w:rsid w:val="009A0E3D"/>
    <w:rsid w:val="009A4118"/>
    <w:rsid w:val="009B3241"/>
    <w:rsid w:val="009C02BF"/>
    <w:rsid w:val="009D147D"/>
    <w:rsid w:val="009D5AE9"/>
    <w:rsid w:val="009E1363"/>
    <w:rsid w:val="009E47BB"/>
    <w:rsid w:val="00A128FA"/>
    <w:rsid w:val="00A17E5A"/>
    <w:rsid w:val="00A2267F"/>
    <w:rsid w:val="00A321AF"/>
    <w:rsid w:val="00A47263"/>
    <w:rsid w:val="00A57BD2"/>
    <w:rsid w:val="00A80F8F"/>
    <w:rsid w:val="00A84CCD"/>
    <w:rsid w:val="00A95873"/>
    <w:rsid w:val="00AA1D47"/>
    <w:rsid w:val="00AA41EB"/>
    <w:rsid w:val="00AC34B9"/>
    <w:rsid w:val="00AD0A0B"/>
    <w:rsid w:val="00AD640B"/>
    <w:rsid w:val="00B12017"/>
    <w:rsid w:val="00B12FC4"/>
    <w:rsid w:val="00B32012"/>
    <w:rsid w:val="00B35154"/>
    <w:rsid w:val="00B4081E"/>
    <w:rsid w:val="00B5431A"/>
    <w:rsid w:val="00B957C8"/>
    <w:rsid w:val="00BA081B"/>
    <w:rsid w:val="00BB523A"/>
    <w:rsid w:val="00BC4F4B"/>
    <w:rsid w:val="00BC7796"/>
    <w:rsid w:val="00BD6B1C"/>
    <w:rsid w:val="00BE4391"/>
    <w:rsid w:val="00BE5FED"/>
    <w:rsid w:val="00BE7F5F"/>
    <w:rsid w:val="00C36C62"/>
    <w:rsid w:val="00C527E9"/>
    <w:rsid w:val="00C535A6"/>
    <w:rsid w:val="00C83DF8"/>
    <w:rsid w:val="00CC69E5"/>
    <w:rsid w:val="00CC6C89"/>
    <w:rsid w:val="00CD677D"/>
    <w:rsid w:val="00CE6830"/>
    <w:rsid w:val="00CF433D"/>
    <w:rsid w:val="00D01521"/>
    <w:rsid w:val="00D02140"/>
    <w:rsid w:val="00D10450"/>
    <w:rsid w:val="00D10A80"/>
    <w:rsid w:val="00D24F3A"/>
    <w:rsid w:val="00D421C6"/>
    <w:rsid w:val="00D57F60"/>
    <w:rsid w:val="00D70378"/>
    <w:rsid w:val="00D81D60"/>
    <w:rsid w:val="00D92DFA"/>
    <w:rsid w:val="00D9444E"/>
    <w:rsid w:val="00D967EF"/>
    <w:rsid w:val="00DA1618"/>
    <w:rsid w:val="00DA442B"/>
    <w:rsid w:val="00DD51E2"/>
    <w:rsid w:val="00DD52EE"/>
    <w:rsid w:val="00DD6A14"/>
    <w:rsid w:val="00DF6907"/>
    <w:rsid w:val="00E02722"/>
    <w:rsid w:val="00E10CB5"/>
    <w:rsid w:val="00E1685D"/>
    <w:rsid w:val="00E31D62"/>
    <w:rsid w:val="00E3504F"/>
    <w:rsid w:val="00E41872"/>
    <w:rsid w:val="00E57530"/>
    <w:rsid w:val="00E633C0"/>
    <w:rsid w:val="00E6512D"/>
    <w:rsid w:val="00E7272D"/>
    <w:rsid w:val="00E745ED"/>
    <w:rsid w:val="00E936AF"/>
    <w:rsid w:val="00E94656"/>
    <w:rsid w:val="00EA66D9"/>
    <w:rsid w:val="00ED4ADA"/>
    <w:rsid w:val="00EE277E"/>
    <w:rsid w:val="00EF6E3F"/>
    <w:rsid w:val="00F0689B"/>
    <w:rsid w:val="00F155B1"/>
    <w:rsid w:val="00F20BBA"/>
    <w:rsid w:val="00F23797"/>
    <w:rsid w:val="00F23E93"/>
    <w:rsid w:val="00F30425"/>
    <w:rsid w:val="00F45B58"/>
    <w:rsid w:val="00F95002"/>
    <w:rsid w:val="00FC32DA"/>
    <w:rsid w:val="00FD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0972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07"/>
    <w:rPr>
      <w:sz w:val="24"/>
      <w:szCs w:val="24"/>
    </w:rPr>
  </w:style>
  <w:style w:type="paragraph" w:styleId="Heading1">
    <w:name w:val="heading 1"/>
    <w:basedOn w:val="Normal"/>
    <w:next w:val="Normal"/>
    <w:qFormat/>
    <w:rsid w:val="00130F07"/>
    <w:pPr>
      <w:keepNext/>
      <w:jc w:val="center"/>
      <w:outlineLvl w:val="0"/>
    </w:pPr>
    <w:rPr>
      <w:rFonts w:ascii="Batang" w:hAnsi="Batang"/>
      <w:sz w:val="28"/>
    </w:rPr>
  </w:style>
  <w:style w:type="paragraph" w:styleId="Heading2">
    <w:name w:val="heading 2"/>
    <w:basedOn w:val="Normal"/>
    <w:next w:val="Normal"/>
    <w:qFormat/>
    <w:rsid w:val="00130F07"/>
    <w:pPr>
      <w:keepNext/>
      <w:outlineLvl w:val="1"/>
    </w:pPr>
    <w:rPr>
      <w:sz w:val="28"/>
    </w:rPr>
  </w:style>
  <w:style w:type="paragraph" w:styleId="Heading4">
    <w:name w:val="heading 4"/>
    <w:basedOn w:val="Normal"/>
    <w:next w:val="Normal"/>
    <w:qFormat/>
    <w:rsid w:val="00130F07"/>
    <w:pPr>
      <w:keepNext/>
      <w:outlineLvl w:val="3"/>
    </w:pPr>
    <w:rPr>
      <w:b/>
      <w:bCs/>
    </w:rPr>
  </w:style>
  <w:style w:type="paragraph" w:styleId="Heading7">
    <w:name w:val="heading 7"/>
    <w:basedOn w:val="Normal"/>
    <w:next w:val="Normal"/>
    <w:qFormat/>
    <w:rsid w:val="005467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0F07"/>
    <w:pPr>
      <w:jc w:val="center"/>
    </w:pPr>
    <w:rPr>
      <w:rFonts w:ascii="Batang" w:eastAsia="Batang" w:hAnsi="Batang"/>
      <w:sz w:val="32"/>
    </w:rPr>
  </w:style>
  <w:style w:type="character" w:styleId="Hyperlink">
    <w:name w:val="Hyperlink"/>
    <w:rsid w:val="00130F07"/>
    <w:rPr>
      <w:color w:val="0000FF"/>
      <w:u w:val="single"/>
    </w:rPr>
  </w:style>
  <w:style w:type="paragraph" w:styleId="BodyTextIndent">
    <w:name w:val="Body Text Indent"/>
    <w:basedOn w:val="Normal"/>
    <w:rsid w:val="00130F07"/>
    <w:pPr>
      <w:ind w:firstLine="720"/>
    </w:pPr>
    <w:rPr>
      <w:rFonts w:ascii="Georgia" w:hAnsi="Georgia"/>
      <w:bCs/>
    </w:rPr>
  </w:style>
  <w:style w:type="paragraph" w:styleId="BodyTextIndent3">
    <w:name w:val="Body Text Indent 3"/>
    <w:basedOn w:val="Normal"/>
    <w:rsid w:val="005467BE"/>
    <w:pPr>
      <w:spacing w:after="120"/>
      <w:ind w:left="360"/>
    </w:pPr>
    <w:rPr>
      <w:sz w:val="16"/>
      <w:szCs w:val="16"/>
    </w:rPr>
  </w:style>
  <w:style w:type="paragraph" w:styleId="BodyText">
    <w:name w:val="Body Text"/>
    <w:basedOn w:val="Normal"/>
    <w:link w:val="BodyTextChar"/>
    <w:rsid w:val="005467BE"/>
    <w:rPr>
      <w:i/>
      <w:iCs/>
    </w:rPr>
  </w:style>
  <w:style w:type="character" w:customStyle="1" w:styleId="BodyTextChar">
    <w:name w:val="Body Text Char"/>
    <w:link w:val="BodyText"/>
    <w:rsid w:val="008A17AE"/>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rts@yorkcountyar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1462</Words>
  <Characters>8340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Arts Council of York County</vt:lpstr>
    </vt:vector>
  </TitlesOfParts>
  <Company/>
  <LinksUpToDate>false</LinksUpToDate>
  <CharactersWithSpaces>9783</CharactersWithSpaces>
  <SharedDoc>false</SharedDoc>
  <HLinks>
    <vt:vector size="6" baseType="variant">
      <vt:variant>
        <vt:i4>4325483</vt:i4>
      </vt:variant>
      <vt:variant>
        <vt:i4>0</vt:i4>
      </vt:variant>
      <vt:variant>
        <vt:i4>0</vt:i4>
      </vt:variant>
      <vt:variant>
        <vt:i4>5</vt:i4>
      </vt:variant>
      <vt:variant>
        <vt:lpwstr>mailto:arts@yorkcountyarts.org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Council of York County</dc:title>
  <dc:creator>Bara</dc:creator>
  <cp:lastModifiedBy>Melanie Cooper</cp:lastModifiedBy>
  <cp:revision>11</cp:revision>
  <cp:lastPrinted>2009-01-13T15:15:00Z</cp:lastPrinted>
  <dcterms:created xsi:type="dcterms:W3CDTF">2016-06-21T15:01:00Z</dcterms:created>
  <dcterms:modified xsi:type="dcterms:W3CDTF">2016-07-05T15:29:00Z</dcterms:modified>
</cp:coreProperties>
</file>