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FF4CA" w14:textId="059DBBBB" w:rsidR="00F95002" w:rsidRPr="00021049" w:rsidRDefault="00021049" w:rsidP="00053F8D">
      <w:pPr>
        <w:pStyle w:val="Title"/>
        <w:rPr>
          <w:rFonts w:ascii="Gill Sans Light" w:hAnsi="Gill Sans Light" w:cs="Gill Sans Light"/>
          <w:sz w:val="36"/>
        </w:rPr>
      </w:pPr>
      <w:proofErr w:type="gramStart"/>
      <w:r>
        <w:rPr>
          <w:rFonts w:ascii="Gill Sans" w:hAnsi="Gill Sans" w:cs="Gill Sans"/>
          <w:sz w:val="36"/>
        </w:rPr>
        <w:t>arts</w:t>
      </w:r>
      <w:proofErr w:type="gramEnd"/>
      <w:r>
        <w:rPr>
          <w:rFonts w:ascii="Gill Sans" w:hAnsi="Gill Sans" w:cs="Gill Sans"/>
          <w:sz w:val="36"/>
        </w:rPr>
        <w:t xml:space="preserve"> council </w:t>
      </w:r>
      <w:r w:rsidRPr="00021049">
        <w:rPr>
          <w:rFonts w:ascii="Gill Sans Light" w:hAnsi="Gill Sans Light" w:cs="Gill Sans Light"/>
          <w:sz w:val="36"/>
        </w:rPr>
        <w:t>of york c</w:t>
      </w:r>
      <w:r w:rsidR="00F95002" w:rsidRPr="00021049">
        <w:rPr>
          <w:rFonts w:ascii="Gill Sans Light" w:hAnsi="Gill Sans Light" w:cs="Gill Sans Light"/>
          <w:sz w:val="36"/>
        </w:rPr>
        <w:t>ounty</w:t>
      </w:r>
    </w:p>
    <w:p w14:paraId="5BBECD1C" w14:textId="77777777" w:rsidR="00F95002" w:rsidRPr="00021049" w:rsidRDefault="00053F8D" w:rsidP="00053F8D">
      <w:pPr>
        <w:jc w:val="center"/>
        <w:rPr>
          <w:rFonts w:ascii="Gill Sans Light" w:hAnsi="Gill Sans Light" w:cs="Gill Sans Light"/>
        </w:rPr>
      </w:pPr>
      <w:r w:rsidRPr="00021049">
        <w:rPr>
          <w:rFonts w:ascii="Gill Sans Light" w:hAnsi="Gill Sans Light" w:cs="Gill Sans Light"/>
        </w:rPr>
        <w:t>121 E. Main St |</w:t>
      </w:r>
      <w:r w:rsidR="00F95002" w:rsidRPr="00021049">
        <w:rPr>
          <w:rFonts w:ascii="Gill Sans Light" w:hAnsi="Gill Sans Light" w:cs="Gill Sans Light"/>
        </w:rPr>
        <w:t xml:space="preserve"> PO Box 2797</w:t>
      </w:r>
    </w:p>
    <w:p w14:paraId="41CFA24F" w14:textId="77777777" w:rsidR="00F95002" w:rsidRPr="00021049" w:rsidRDefault="00A57BD2" w:rsidP="00053F8D">
      <w:pPr>
        <w:jc w:val="center"/>
        <w:rPr>
          <w:rFonts w:ascii="Gill Sans Light" w:hAnsi="Gill Sans Light" w:cs="Gill Sans Light"/>
        </w:rPr>
      </w:pPr>
      <w:r w:rsidRPr="00021049">
        <w:rPr>
          <w:rFonts w:ascii="Gill Sans Light" w:hAnsi="Gill Sans Light" w:cs="Gill Sans Light"/>
        </w:rPr>
        <w:t>Rock Hill, SC 29732</w:t>
      </w:r>
      <w:r w:rsidRPr="00021049">
        <w:rPr>
          <w:rFonts w:ascii="Gill Sans Light" w:hAnsi="Gill Sans Light" w:cs="Gill Sans Light"/>
        </w:rPr>
        <w:br/>
        <w:t>803-</w:t>
      </w:r>
      <w:r w:rsidR="00F95002" w:rsidRPr="00021049">
        <w:rPr>
          <w:rFonts w:ascii="Gill Sans Light" w:hAnsi="Gill Sans Light" w:cs="Gill Sans Light"/>
        </w:rPr>
        <w:t>328-2787</w:t>
      </w:r>
    </w:p>
    <w:p w14:paraId="55928332" w14:textId="77777777" w:rsidR="00F95002" w:rsidRPr="00021049" w:rsidRDefault="00F95002" w:rsidP="00053F8D">
      <w:pPr>
        <w:jc w:val="center"/>
        <w:rPr>
          <w:rFonts w:ascii="Gill Sans Light" w:hAnsi="Gill Sans Light" w:cs="Gill Sans Light"/>
          <w:sz w:val="28"/>
        </w:rPr>
      </w:pPr>
      <w:r w:rsidRPr="00021049">
        <w:rPr>
          <w:rFonts w:ascii="Gill Sans Light" w:hAnsi="Gill Sans Light" w:cs="Gill Sans Light"/>
        </w:rPr>
        <w:t>www.yorkcountyarts.org</w:t>
      </w:r>
    </w:p>
    <w:p w14:paraId="70BFEE7A" w14:textId="77777777" w:rsidR="00F95002" w:rsidRPr="003A4C6D" w:rsidRDefault="00F95002" w:rsidP="00053F8D">
      <w:pPr>
        <w:rPr>
          <w:rFonts w:ascii="Calibri" w:hAnsi="Calibri"/>
          <w:sz w:val="28"/>
        </w:rPr>
      </w:pPr>
    </w:p>
    <w:p w14:paraId="0E2CABF2" w14:textId="77777777" w:rsidR="00F95002" w:rsidRPr="00021049" w:rsidRDefault="00F95002" w:rsidP="00053F8D">
      <w:pPr>
        <w:rPr>
          <w:rFonts w:ascii="Calibri" w:hAnsi="Calibri"/>
          <w:sz w:val="22"/>
          <w:szCs w:val="22"/>
        </w:rPr>
      </w:pPr>
      <w:r w:rsidRPr="00021049">
        <w:rPr>
          <w:rFonts w:ascii="Calibri" w:hAnsi="Calibri"/>
          <w:sz w:val="22"/>
          <w:szCs w:val="22"/>
        </w:rPr>
        <w:t>Contact:</w:t>
      </w:r>
      <w:r w:rsidRPr="00021049">
        <w:rPr>
          <w:rFonts w:ascii="Calibri" w:hAnsi="Calibri"/>
          <w:sz w:val="22"/>
          <w:szCs w:val="22"/>
        </w:rPr>
        <w:tab/>
      </w:r>
      <w:r w:rsidR="00A57BD2" w:rsidRPr="00021049">
        <w:rPr>
          <w:rFonts w:ascii="Calibri" w:hAnsi="Calibri"/>
          <w:sz w:val="22"/>
          <w:szCs w:val="22"/>
        </w:rPr>
        <w:t>Melanie Cooper</w:t>
      </w:r>
    </w:p>
    <w:p w14:paraId="62CD0C7F" w14:textId="77777777" w:rsidR="00F95002" w:rsidRPr="00021049" w:rsidRDefault="00F95002" w:rsidP="00053F8D">
      <w:pPr>
        <w:rPr>
          <w:rFonts w:ascii="Calibri" w:hAnsi="Calibri"/>
          <w:sz w:val="22"/>
          <w:szCs w:val="22"/>
        </w:rPr>
      </w:pPr>
      <w:r w:rsidRPr="00021049">
        <w:rPr>
          <w:rFonts w:ascii="Calibri" w:hAnsi="Calibri"/>
          <w:sz w:val="22"/>
          <w:szCs w:val="22"/>
        </w:rPr>
        <w:tab/>
      </w:r>
      <w:r w:rsidRPr="00021049">
        <w:rPr>
          <w:rFonts w:ascii="Calibri" w:hAnsi="Calibri"/>
          <w:sz w:val="22"/>
          <w:szCs w:val="22"/>
        </w:rPr>
        <w:tab/>
      </w:r>
      <w:r w:rsidR="00A57BD2" w:rsidRPr="00021049">
        <w:rPr>
          <w:rFonts w:ascii="Calibri" w:hAnsi="Calibri"/>
          <w:sz w:val="22"/>
          <w:szCs w:val="22"/>
        </w:rPr>
        <w:t>mcooper</w:t>
      </w:r>
      <w:r w:rsidRPr="00021049">
        <w:rPr>
          <w:rFonts w:ascii="Calibri" w:hAnsi="Calibri"/>
          <w:sz w:val="22"/>
          <w:szCs w:val="22"/>
        </w:rPr>
        <w:t>@yorkcountyarts.org</w:t>
      </w:r>
    </w:p>
    <w:p w14:paraId="6F655D12" w14:textId="77777777" w:rsidR="00F95002" w:rsidRPr="00053F8D" w:rsidRDefault="00F95002" w:rsidP="00053F8D">
      <w:pPr>
        <w:rPr>
          <w:rFonts w:ascii="Calibri" w:hAnsi="Calibri"/>
          <w:sz w:val="22"/>
          <w:szCs w:val="22"/>
        </w:rPr>
      </w:pPr>
    </w:p>
    <w:p w14:paraId="1EB05BD3" w14:textId="196D6589" w:rsidR="00F95002" w:rsidRPr="00053F8D" w:rsidRDefault="00247897" w:rsidP="00053F8D">
      <w:pPr>
        <w:rPr>
          <w:rFonts w:ascii="Calibri" w:hAnsi="Calibri"/>
          <w:b/>
        </w:rPr>
      </w:pPr>
      <w:r>
        <w:rPr>
          <w:rFonts w:ascii="Calibri" w:hAnsi="Calibri"/>
          <w:b/>
        </w:rPr>
        <w:t>December 15</w:t>
      </w:r>
      <w:bookmarkStart w:id="0" w:name="_GoBack"/>
      <w:bookmarkEnd w:id="0"/>
      <w:r w:rsidR="00F20BBA">
        <w:rPr>
          <w:rFonts w:ascii="Calibri" w:hAnsi="Calibri"/>
          <w:b/>
        </w:rPr>
        <w:t>, 2015</w:t>
      </w:r>
    </w:p>
    <w:p w14:paraId="6EBF70DC" w14:textId="77777777" w:rsidR="00F95002" w:rsidRPr="00053F8D" w:rsidRDefault="00F95002" w:rsidP="00053F8D">
      <w:pPr>
        <w:rPr>
          <w:rFonts w:ascii="Calibri" w:hAnsi="Calibri"/>
          <w:b/>
        </w:rPr>
      </w:pPr>
      <w:r w:rsidRPr="00053F8D">
        <w:rPr>
          <w:rFonts w:ascii="Calibri" w:hAnsi="Calibri"/>
          <w:b/>
        </w:rPr>
        <w:t>FOR IMMEDIATE RELEASE</w:t>
      </w:r>
    </w:p>
    <w:p w14:paraId="4159A580" w14:textId="77777777" w:rsidR="00F95002" w:rsidRPr="00053F8D" w:rsidRDefault="00F95002" w:rsidP="00053F8D">
      <w:pPr>
        <w:jc w:val="center"/>
        <w:rPr>
          <w:rFonts w:ascii="Calibri" w:hAnsi="Calibri"/>
          <w:b/>
          <w:sz w:val="22"/>
          <w:szCs w:val="22"/>
        </w:rPr>
      </w:pPr>
    </w:p>
    <w:p w14:paraId="272F09D3" w14:textId="77777777" w:rsidR="00A2267F" w:rsidRDefault="00A2267F" w:rsidP="00053F8D">
      <w:pPr>
        <w:jc w:val="center"/>
        <w:rPr>
          <w:rFonts w:ascii="Calibri" w:hAnsi="Calibri"/>
          <w:b/>
        </w:rPr>
      </w:pPr>
      <w:r>
        <w:rPr>
          <w:rFonts w:ascii="Calibri" w:hAnsi="Calibri"/>
          <w:b/>
        </w:rPr>
        <w:t xml:space="preserve">Arts Council of York County's </w:t>
      </w:r>
    </w:p>
    <w:p w14:paraId="5298B3D3" w14:textId="17C8F478" w:rsidR="00F95002" w:rsidRPr="00053F8D" w:rsidRDefault="008A17AE" w:rsidP="00053F8D">
      <w:pPr>
        <w:jc w:val="center"/>
        <w:rPr>
          <w:rFonts w:ascii="Calibri" w:hAnsi="Calibri"/>
          <w:b/>
        </w:rPr>
      </w:pPr>
      <w:r w:rsidRPr="00053F8D">
        <w:rPr>
          <w:rFonts w:ascii="Calibri" w:hAnsi="Calibri"/>
          <w:b/>
        </w:rPr>
        <w:t>Small Grant Recipients –</w:t>
      </w:r>
      <w:r w:rsidR="00BC4F4B">
        <w:rPr>
          <w:rFonts w:ascii="Calibri" w:hAnsi="Calibri"/>
          <w:b/>
        </w:rPr>
        <w:t xml:space="preserve"> </w:t>
      </w:r>
      <w:r w:rsidR="00F20BBA">
        <w:rPr>
          <w:rFonts w:ascii="Calibri" w:hAnsi="Calibri"/>
          <w:b/>
        </w:rPr>
        <w:t>3</w:t>
      </w:r>
      <w:r w:rsidR="00F20BBA" w:rsidRPr="00F20BBA">
        <w:rPr>
          <w:rFonts w:ascii="Calibri" w:hAnsi="Calibri"/>
          <w:b/>
          <w:vertAlign w:val="superscript"/>
        </w:rPr>
        <w:t>rd</w:t>
      </w:r>
      <w:r w:rsidR="00470808">
        <w:rPr>
          <w:rFonts w:ascii="Calibri" w:hAnsi="Calibri"/>
          <w:b/>
        </w:rPr>
        <w:t xml:space="preserve"> Quarter </w:t>
      </w:r>
      <w:r w:rsidR="009827C7">
        <w:rPr>
          <w:rFonts w:ascii="Calibri" w:hAnsi="Calibri"/>
          <w:b/>
        </w:rPr>
        <w:t>2015-2016</w:t>
      </w:r>
    </w:p>
    <w:p w14:paraId="47378D21" w14:textId="77777777" w:rsidR="00F95002" w:rsidRPr="00053F8D" w:rsidRDefault="00F95002" w:rsidP="00053F8D">
      <w:pPr>
        <w:rPr>
          <w:rFonts w:ascii="Calibri" w:hAnsi="Calibri"/>
        </w:rPr>
      </w:pPr>
    </w:p>
    <w:p w14:paraId="392DFEE9" w14:textId="7E0EE762" w:rsidR="0037033D" w:rsidRPr="00021049" w:rsidRDefault="00877C97" w:rsidP="0037033D">
      <w:pPr>
        <w:pStyle w:val="BodyTextIndent3"/>
        <w:ind w:left="0"/>
        <w:rPr>
          <w:rFonts w:ascii="Calibri Light" w:hAnsi="Calibri Light" w:cs="Calibri"/>
          <w:sz w:val="24"/>
          <w:szCs w:val="24"/>
        </w:rPr>
      </w:pPr>
      <w:r w:rsidRPr="00053F8D">
        <w:rPr>
          <w:rFonts w:ascii="Calibri" w:hAnsi="Calibri"/>
          <w:sz w:val="24"/>
          <w:szCs w:val="24"/>
        </w:rPr>
        <w:t>ROCK HILL</w:t>
      </w:r>
      <w:r w:rsidR="00295477">
        <w:rPr>
          <w:rFonts w:ascii="Calibri" w:hAnsi="Calibri"/>
          <w:sz w:val="24"/>
          <w:szCs w:val="24"/>
        </w:rPr>
        <w:t>, SC</w:t>
      </w:r>
      <w:r w:rsidRPr="00053F8D">
        <w:rPr>
          <w:rFonts w:ascii="Calibri" w:hAnsi="Calibri"/>
          <w:sz w:val="24"/>
          <w:szCs w:val="24"/>
        </w:rPr>
        <w:t xml:space="preserve"> - </w:t>
      </w:r>
      <w:r w:rsidR="0037033D" w:rsidRPr="00021049">
        <w:rPr>
          <w:rFonts w:ascii="Calibri Light" w:hAnsi="Calibri Light" w:cs="Calibri"/>
          <w:sz w:val="24"/>
          <w:szCs w:val="24"/>
        </w:rPr>
        <w:t xml:space="preserve">The Arts Council of York County is pleased to announce the allocation of Small Grants awards for the </w:t>
      </w:r>
      <w:r w:rsidR="00F20BBA">
        <w:rPr>
          <w:rFonts w:ascii="Calibri Light" w:hAnsi="Calibri Light" w:cs="Calibri"/>
          <w:sz w:val="24"/>
          <w:szCs w:val="24"/>
        </w:rPr>
        <w:t>third</w:t>
      </w:r>
      <w:r w:rsidR="00470808">
        <w:rPr>
          <w:rFonts w:ascii="Calibri Light" w:hAnsi="Calibri Light" w:cs="Calibri"/>
          <w:sz w:val="24"/>
          <w:szCs w:val="24"/>
        </w:rPr>
        <w:t xml:space="preserve"> quarter of the </w:t>
      </w:r>
      <w:r w:rsidR="009827C7">
        <w:rPr>
          <w:rFonts w:ascii="Calibri Light" w:hAnsi="Calibri Light" w:cs="Calibri"/>
          <w:sz w:val="24"/>
          <w:szCs w:val="24"/>
        </w:rPr>
        <w:t>2015-2016</w:t>
      </w:r>
      <w:r w:rsidR="009E1363">
        <w:rPr>
          <w:rFonts w:ascii="Calibri Light" w:hAnsi="Calibri Light" w:cs="Calibri"/>
          <w:sz w:val="24"/>
          <w:szCs w:val="24"/>
        </w:rPr>
        <w:t xml:space="preserve"> fiscal year.</w:t>
      </w:r>
      <w:r w:rsidR="0037033D" w:rsidRPr="00021049">
        <w:rPr>
          <w:rFonts w:ascii="Calibri Light" w:hAnsi="Calibri Light" w:cs="Calibri"/>
          <w:sz w:val="24"/>
          <w:szCs w:val="24"/>
        </w:rPr>
        <w:t xml:space="preserve"> Small Grants are available to individual artists, non-profit organizations, teachers and schools throughout York County. These grants are designed </w:t>
      </w:r>
      <w:r w:rsidR="0037033D" w:rsidRPr="00021049">
        <w:rPr>
          <w:rFonts w:ascii="Calibri Light" w:hAnsi="Calibri Light" w:cs="Calibri"/>
          <w:color w:val="333333"/>
          <w:sz w:val="24"/>
          <w:szCs w:val="24"/>
        </w:rPr>
        <w:t xml:space="preserve">to support specific arts activities that promote the individual artist's professional development or career advancement and/or to </w:t>
      </w:r>
      <w:r w:rsidR="0037033D" w:rsidRPr="00021049">
        <w:rPr>
          <w:rFonts w:ascii="Calibri Light" w:hAnsi="Calibri Light" w:cs="Calibri"/>
          <w:sz w:val="24"/>
          <w:szCs w:val="24"/>
        </w:rPr>
        <w:t xml:space="preserve">support a wide variety of quality arts projects and programs </w:t>
      </w:r>
      <w:r w:rsidR="0037033D" w:rsidRPr="00021049">
        <w:rPr>
          <w:rFonts w:ascii="Calibri Light" w:hAnsi="Calibri Light" w:cs="Calibri"/>
          <w:color w:val="333333"/>
          <w:sz w:val="24"/>
          <w:szCs w:val="24"/>
        </w:rPr>
        <w:t>that promote excellence in an arts discipline and make such excellence accessible for general community-wide audiences.</w:t>
      </w:r>
      <w:r w:rsidR="0037033D" w:rsidRPr="00021049">
        <w:rPr>
          <w:rFonts w:ascii="Calibri Light" w:hAnsi="Calibri Light" w:cs="Calibri"/>
          <w:sz w:val="24"/>
          <w:szCs w:val="24"/>
        </w:rPr>
        <w:t xml:space="preserve"> </w:t>
      </w:r>
    </w:p>
    <w:p w14:paraId="3498F4E8" w14:textId="77777777" w:rsidR="0037033D" w:rsidRPr="00021049" w:rsidRDefault="0037033D" w:rsidP="0037033D">
      <w:pPr>
        <w:rPr>
          <w:rFonts w:ascii="Calibri Light" w:hAnsi="Calibri Light" w:cs="Calibri"/>
        </w:rPr>
      </w:pPr>
      <w:r w:rsidRPr="00021049">
        <w:rPr>
          <w:rFonts w:ascii="Calibri Light" w:hAnsi="Calibri Light" w:cs="Calibri"/>
        </w:rPr>
        <w:t xml:space="preserve">Organizations and individual artists </w:t>
      </w:r>
      <w:r w:rsidR="005812D9" w:rsidRPr="00021049">
        <w:rPr>
          <w:rFonts w:ascii="Calibri Light" w:hAnsi="Calibri Light" w:cs="Calibri"/>
        </w:rPr>
        <w:t xml:space="preserve">residing in York County, SC </w:t>
      </w:r>
      <w:r w:rsidRPr="00021049">
        <w:rPr>
          <w:rFonts w:ascii="Calibri Light" w:hAnsi="Calibri Light" w:cs="Calibri"/>
        </w:rPr>
        <w:t>may request up to $1,000 per grant and</w:t>
      </w:r>
      <w:r w:rsidR="005812D9" w:rsidRPr="00021049">
        <w:rPr>
          <w:rFonts w:ascii="Calibri Light" w:hAnsi="Calibri Light" w:cs="Calibri"/>
        </w:rPr>
        <w:t xml:space="preserve"> may receive up to two grants each</w:t>
      </w:r>
      <w:r w:rsidRPr="00021049">
        <w:rPr>
          <w:rFonts w:ascii="Calibri Light" w:hAnsi="Calibri Light" w:cs="Calibri"/>
        </w:rPr>
        <w:t xml:space="preserve"> calendar year.  </w:t>
      </w:r>
    </w:p>
    <w:p w14:paraId="6AF82DF6" w14:textId="77777777" w:rsidR="0037033D" w:rsidRPr="00021049" w:rsidRDefault="0037033D" w:rsidP="0037033D">
      <w:pPr>
        <w:rPr>
          <w:rFonts w:ascii="Calibri Light" w:hAnsi="Calibri Light" w:cs="Calibri"/>
        </w:rPr>
      </w:pPr>
    </w:p>
    <w:p w14:paraId="4E0833B9" w14:textId="77777777" w:rsidR="008A17AE" w:rsidRPr="00021049" w:rsidRDefault="008A17AE" w:rsidP="00053F8D">
      <w:pPr>
        <w:pStyle w:val="BodyTextIndent3"/>
        <w:ind w:left="0"/>
        <w:rPr>
          <w:rFonts w:ascii="Calibri Light" w:hAnsi="Calibri Light" w:cs="Calibri"/>
          <w:sz w:val="24"/>
          <w:szCs w:val="24"/>
        </w:rPr>
      </w:pPr>
      <w:r w:rsidRPr="00021049">
        <w:rPr>
          <w:rFonts w:ascii="Calibri Light" w:hAnsi="Calibri Light" w:cs="Calibri"/>
          <w:sz w:val="24"/>
          <w:szCs w:val="24"/>
        </w:rPr>
        <w:t>Recipients include:</w:t>
      </w:r>
    </w:p>
    <w:p w14:paraId="2BB515B4" w14:textId="09B8EC50" w:rsidR="00E6512D" w:rsidRPr="00A95873" w:rsidRDefault="00DA442B" w:rsidP="00E6512D">
      <w:pPr>
        <w:pStyle w:val="BodyTextIndent3"/>
        <w:ind w:left="0"/>
        <w:jc w:val="center"/>
        <w:rPr>
          <w:rFonts w:asciiTheme="minorHAnsi" w:hAnsiTheme="minorHAnsi" w:cs="Calibri"/>
          <w:sz w:val="24"/>
          <w:szCs w:val="24"/>
        </w:rPr>
      </w:pPr>
      <w:bookmarkStart w:id="1" w:name="OLE_LINK1"/>
      <w:bookmarkStart w:id="2" w:name="OLE_LINK2"/>
      <w:r>
        <w:rPr>
          <w:rFonts w:asciiTheme="minorHAnsi" w:hAnsiTheme="minorHAnsi" w:cs="Calibri"/>
          <w:b/>
          <w:sz w:val="24"/>
          <w:szCs w:val="24"/>
        </w:rPr>
        <w:t>African American Cultural Resources Committee</w:t>
      </w:r>
      <w:r w:rsidR="00E6512D" w:rsidRPr="00A95873">
        <w:rPr>
          <w:rFonts w:asciiTheme="minorHAnsi" w:hAnsiTheme="minorHAnsi" w:cs="Calibri"/>
          <w:b/>
          <w:sz w:val="24"/>
          <w:szCs w:val="24"/>
        </w:rPr>
        <w:t xml:space="preserve"> | $</w:t>
      </w:r>
      <w:r w:rsidR="00ED4ADA">
        <w:rPr>
          <w:rFonts w:asciiTheme="minorHAnsi" w:hAnsiTheme="minorHAnsi" w:cs="Calibri"/>
          <w:b/>
          <w:sz w:val="24"/>
          <w:szCs w:val="24"/>
        </w:rPr>
        <w:t>1000</w:t>
      </w:r>
    </w:p>
    <w:p w14:paraId="069DDFA6" w14:textId="77777777" w:rsidR="00ED4ADA" w:rsidRPr="00ED4ADA" w:rsidRDefault="00ED4ADA" w:rsidP="00ED4ADA">
      <w:pPr>
        <w:rPr>
          <w:rFonts w:ascii="Calibri Light" w:hAnsi="Calibri Light"/>
        </w:rPr>
      </w:pPr>
      <w:r w:rsidRPr="00ED4ADA">
        <w:rPr>
          <w:rFonts w:ascii="Calibri Light" w:hAnsi="Calibri Light"/>
        </w:rPr>
        <w:t>The African-American Cultural Resources Committee has a goal to define the historic outline of African-American cultural, residential, and commercial communities within the City of Rock Hill and promote those as historic resources through signage and publications.</w:t>
      </w:r>
    </w:p>
    <w:p w14:paraId="71998B3D" w14:textId="77777777" w:rsidR="00ED4ADA" w:rsidRPr="00ED4ADA" w:rsidRDefault="00ED4ADA" w:rsidP="00ED4ADA">
      <w:pPr>
        <w:rPr>
          <w:rFonts w:ascii="Calibri Light" w:hAnsi="Calibri Light"/>
        </w:rPr>
      </w:pPr>
    </w:p>
    <w:p w14:paraId="0E790CCC" w14:textId="1EC7F062" w:rsidR="009E1363" w:rsidRPr="00ED4ADA" w:rsidRDefault="00ED4ADA" w:rsidP="00ED4ADA">
      <w:pPr>
        <w:rPr>
          <w:rFonts w:ascii="Calibri Light" w:hAnsi="Calibri Light" w:cs="Gill Sans Light"/>
        </w:rPr>
      </w:pPr>
      <w:r w:rsidRPr="00ED4ADA">
        <w:rPr>
          <w:rFonts w:ascii="Calibri Light" w:hAnsi="Calibri Light"/>
        </w:rPr>
        <w:t>This grant will help to cover the cost of bronze plaques at the monument on Dave Lyle and Black Streets. The temporary donation plaques were put in place for the unveiling while fundraising continued. Approximately 24 display panels representing prominent African American businesses have been erected with photos, maps and historical information. The bronze plaques will represent the over 100 donors who contributed to the project. This monument commemorates the economic development contributions made by businesses in the African American community and serves as a historical reference for future generations.</w:t>
      </w:r>
    </w:p>
    <w:p w14:paraId="4AFA1B51" w14:textId="77777777" w:rsidR="00BC4F4B" w:rsidRPr="00957B91" w:rsidRDefault="00BC4F4B" w:rsidP="00957B91">
      <w:pPr>
        <w:rPr>
          <w:rFonts w:ascii="Calibri Light" w:hAnsi="Calibri Light" w:cs="Gill Sans Light"/>
        </w:rPr>
      </w:pPr>
    </w:p>
    <w:p w14:paraId="7A3ECA80" w14:textId="5E9218E6" w:rsidR="00470808" w:rsidRPr="00A95873" w:rsidRDefault="009917A8" w:rsidP="00470808">
      <w:pPr>
        <w:pStyle w:val="BodyTextIndent3"/>
        <w:ind w:left="0"/>
        <w:jc w:val="center"/>
        <w:rPr>
          <w:rFonts w:asciiTheme="minorHAnsi" w:hAnsiTheme="minorHAnsi" w:cs="Calibri"/>
          <w:sz w:val="24"/>
          <w:szCs w:val="24"/>
        </w:rPr>
      </w:pPr>
      <w:r>
        <w:rPr>
          <w:rFonts w:asciiTheme="minorHAnsi" w:hAnsiTheme="minorHAnsi" w:cs="Calibri"/>
          <w:b/>
          <w:sz w:val="24"/>
          <w:szCs w:val="24"/>
        </w:rPr>
        <w:t xml:space="preserve">Marcia </w:t>
      </w:r>
      <w:proofErr w:type="spellStart"/>
      <w:r>
        <w:rPr>
          <w:rFonts w:asciiTheme="minorHAnsi" w:hAnsiTheme="minorHAnsi" w:cs="Calibri"/>
          <w:b/>
          <w:sz w:val="24"/>
          <w:szCs w:val="24"/>
        </w:rPr>
        <w:t>Kort</w:t>
      </w:r>
      <w:proofErr w:type="spellEnd"/>
      <w:r>
        <w:rPr>
          <w:rFonts w:asciiTheme="minorHAnsi" w:hAnsiTheme="minorHAnsi" w:cs="Calibri"/>
          <w:b/>
          <w:sz w:val="24"/>
          <w:szCs w:val="24"/>
        </w:rPr>
        <w:t xml:space="preserve"> Buike</w:t>
      </w:r>
      <w:r w:rsidR="00470808" w:rsidRPr="00A95873">
        <w:rPr>
          <w:rFonts w:asciiTheme="minorHAnsi" w:hAnsiTheme="minorHAnsi" w:cs="Calibri"/>
          <w:b/>
          <w:sz w:val="24"/>
          <w:szCs w:val="24"/>
        </w:rPr>
        <w:t xml:space="preserve"> | $</w:t>
      </w:r>
      <w:r w:rsidR="00ED4ADA">
        <w:rPr>
          <w:rFonts w:asciiTheme="minorHAnsi" w:hAnsiTheme="minorHAnsi" w:cs="Calibri"/>
          <w:b/>
          <w:sz w:val="24"/>
          <w:szCs w:val="24"/>
        </w:rPr>
        <w:t>315</w:t>
      </w:r>
    </w:p>
    <w:p w14:paraId="55EB8935" w14:textId="4F2E1163" w:rsidR="00470808" w:rsidRPr="00470808" w:rsidRDefault="009917A8" w:rsidP="00470808">
      <w:pPr>
        <w:rPr>
          <w:rFonts w:ascii="Calibri Light" w:hAnsi="Calibri Light" w:cs="Gill Sans Light"/>
        </w:rPr>
      </w:pPr>
      <w:r>
        <w:rPr>
          <w:rFonts w:ascii="Calibri Light" w:hAnsi="Calibri Light" w:cs="Gill Sans Light"/>
        </w:rPr>
        <w:t xml:space="preserve">Each spring, Marcia </w:t>
      </w:r>
      <w:proofErr w:type="spellStart"/>
      <w:r>
        <w:rPr>
          <w:rFonts w:ascii="Calibri Light" w:hAnsi="Calibri Light" w:cs="Gill Sans Light"/>
        </w:rPr>
        <w:t>Kort</w:t>
      </w:r>
      <w:proofErr w:type="spellEnd"/>
      <w:r>
        <w:rPr>
          <w:rFonts w:ascii="Calibri Light" w:hAnsi="Calibri Light" w:cs="Gill Sans Light"/>
        </w:rPr>
        <w:t xml:space="preserve"> Buike serves as the volunteer district coordinator for the annual Congressional Art Competition for the 5</w:t>
      </w:r>
      <w:r w:rsidRPr="009917A8">
        <w:rPr>
          <w:rFonts w:ascii="Calibri Light" w:hAnsi="Calibri Light" w:cs="Gill Sans Light"/>
          <w:vertAlign w:val="superscript"/>
        </w:rPr>
        <w:t>th</w:t>
      </w:r>
      <w:r>
        <w:rPr>
          <w:rFonts w:ascii="Calibri Light" w:hAnsi="Calibri Light" w:cs="Gill Sans Light"/>
        </w:rPr>
        <w:t xml:space="preserve"> District of South Carolina. This small grant </w:t>
      </w:r>
      <w:r w:rsidR="00764AF2">
        <w:rPr>
          <w:rFonts w:ascii="Calibri Light" w:hAnsi="Calibri Light" w:cs="Gill Sans Light"/>
        </w:rPr>
        <w:t>will help cover the costs in produc</w:t>
      </w:r>
      <w:r w:rsidR="00DD52EE">
        <w:rPr>
          <w:rFonts w:ascii="Calibri Light" w:hAnsi="Calibri Light" w:cs="Gill Sans Light"/>
        </w:rPr>
        <w:t>ing a one-day workshop that allows</w:t>
      </w:r>
      <w:r w:rsidR="00764AF2">
        <w:rPr>
          <w:rFonts w:ascii="Calibri Light" w:hAnsi="Calibri Light" w:cs="Gill Sans Light"/>
        </w:rPr>
        <w:t xml:space="preserve"> art teachers who have</w:t>
      </w:r>
      <w:r w:rsidR="00DD52EE">
        <w:rPr>
          <w:rFonts w:ascii="Calibri Light" w:hAnsi="Calibri Light" w:cs="Gill Sans Light"/>
        </w:rPr>
        <w:t xml:space="preserve"> participated</w:t>
      </w:r>
      <w:r w:rsidR="00764AF2">
        <w:rPr>
          <w:rFonts w:ascii="Calibri Light" w:hAnsi="Calibri Light" w:cs="Gill Sans Light"/>
        </w:rPr>
        <w:t xml:space="preserve"> or plan to participate in the Congressional Art Competition</w:t>
      </w:r>
      <w:r w:rsidR="00DD52EE">
        <w:rPr>
          <w:rFonts w:ascii="Calibri Light" w:hAnsi="Calibri Light" w:cs="Gill Sans Light"/>
        </w:rPr>
        <w:t xml:space="preserve"> to explore new techniques that may be used in the classroom, to foster </w:t>
      </w:r>
      <w:r w:rsidR="00DD52EE">
        <w:rPr>
          <w:rFonts w:ascii="Calibri Light" w:hAnsi="Calibri Light" w:cs="Gill Sans Light"/>
        </w:rPr>
        <w:lastRenderedPageBreak/>
        <w:t>camaraderie, collaboration and communication, and to showcase the Center for the Arts to those who are not familiar with it</w:t>
      </w:r>
      <w:r w:rsidR="00764AF2">
        <w:rPr>
          <w:rFonts w:ascii="Calibri Light" w:hAnsi="Calibri Light" w:cs="Gill Sans Light"/>
        </w:rPr>
        <w:t>.</w:t>
      </w:r>
      <w:r>
        <w:rPr>
          <w:rFonts w:ascii="Calibri Light" w:hAnsi="Calibri Light" w:cs="Gill Sans Light"/>
        </w:rPr>
        <w:t xml:space="preserve"> </w:t>
      </w:r>
      <w:r w:rsidR="00ED4ADA">
        <w:rPr>
          <w:rFonts w:ascii="Calibri Light" w:hAnsi="Calibri Light" w:cs="Gill Sans Light"/>
        </w:rPr>
        <w:t xml:space="preserve">The theme of the 2016 workshop is abstracts. In addition to </w:t>
      </w:r>
      <w:proofErr w:type="spellStart"/>
      <w:r w:rsidR="00ED4ADA">
        <w:rPr>
          <w:rFonts w:ascii="Calibri Light" w:hAnsi="Calibri Light" w:cs="Gill Sans Light"/>
        </w:rPr>
        <w:t>Buike</w:t>
      </w:r>
      <w:proofErr w:type="spellEnd"/>
      <w:r w:rsidR="00ED4ADA">
        <w:rPr>
          <w:rFonts w:ascii="Calibri Light" w:hAnsi="Calibri Light" w:cs="Gill Sans Light"/>
        </w:rPr>
        <w:t xml:space="preserve">, Dr. Bradley </w:t>
      </w:r>
      <w:proofErr w:type="spellStart"/>
      <w:r w:rsidR="00ED4ADA">
        <w:rPr>
          <w:rFonts w:ascii="Calibri Light" w:hAnsi="Calibri Light" w:cs="Gill Sans Light"/>
        </w:rPr>
        <w:t>Sabelli</w:t>
      </w:r>
      <w:proofErr w:type="spellEnd"/>
      <w:r w:rsidR="00ED4ADA">
        <w:rPr>
          <w:rFonts w:ascii="Calibri Light" w:hAnsi="Calibri Light" w:cs="Gill Sans Light"/>
        </w:rPr>
        <w:t xml:space="preserve"> - President of the Catawba River Art Guild, and Barbara Curry will serve as instructors during the workshop</w:t>
      </w:r>
      <w:r w:rsidR="00DD52EE">
        <w:rPr>
          <w:rFonts w:ascii="Calibri Light" w:hAnsi="Calibri Light" w:cs="Gill Sans Light"/>
        </w:rPr>
        <w:t>.</w:t>
      </w:r>
      <w:r>
        <w:rPr>
          <w:rFonts w:ascii="Calibri Light" w:hAnsi="Calibri Light" w:cs="Gill Sans Light"/>
        </w:rPr>
        <w:t xml:space="preserve"> | </w:t>
      </w:r>
      <w:r w:rsidRPr="009917A8">
        <w:rPr>
          <w:rFonts w:ascii="Calibri Light" w:hAnsi="Calibri Light" w:cs="Calibri"/>
        </w:rPr>
        <w:t>http://www.house.gov/content/educate/art_competition/</w:t>
      </w:r>
    </w:p>
    <w:p w14:paraId="2C22B99E" w14:textId="77777777" w:rsidR="005812D9" w:rsidRDefault="005812D9" w:rsidP="00484BD0">
      <w:pPr>
        <w:pStyle w:val="BodyTextIndent3"/>
        <w:ind w:left="0"/>
        <w:rPr>
          <w:rFonts w:asciiTheme="minorHAnsi" w:hAnsiTheme="minorHAnsi" w:cs="Calibri"/>
          <w:b/>
          <w:sz w:val="24"/>
          <w:szCs w:val="24"/>
        </w:rPr>
      </w:pPr>
    </w:p>
    <w:p w14:paraId="1C6B9102" w14:textId="6C122656" w:rsidR="00470808" w:rsidRPr="00A95873" w:rsidRDefault="009917A8" w:rsidP="00470808">
      <w:pPr>
        <w:pStyle w:val="BodyTextIndent3"/>
        <w:ind w:left="0"/>
        <w:jc w:val="center"/>
        <w:rPr>
          <w:rFonts w:asciiTheme="minorHAnsi" w:hAnsiTheme="minorHAnsi" w:cs="Calibri"/>
          <w:sz w:val="24"/>
          <w:szCs w:val="24"/>
        </w:rPr>
      </w:pPr>
      <w:r>
        <w:rPr>
          <w:rFonts w:asciiTheme="minorHAnsi" w:hAnsiTheme="minorHAnsi" w:cs="Calibri"/>
          <w:b/>
          <w:sz w:val="24"/>
          <w:szCs w:val="24"/>
        </w:rPr>
        <w:t>Carolina</w:t>
      </w:r>
      <w:r w:rsidR="00ED4ADA">
        <w:rPr>
          <w:rFonts w:asciiTheme="minorHAnsi" w:hAnsiTheme="minorHAnsi" w:cs="Calibri"/>
          <w:b/>
          <w:sz w:val="24"/>
          <w:szCs w:val="24"/>
        </w:rPr>
        <w:t xml:space="preserve"> Crown</w:t>
      </w:r>
      <w:r w:rsidR="00470808" w:rsidRPr="00A95873">
        <w:rPr>
          <w:rFonts w:asciiTheme="minorHAnsi" w:hAnsiTheme="minorHAnsi" w:cs="Calibri"/>
          <w:b/>
          <w:sz w:val="24"/>
          <w:szCs w:val="24"/>
        </w:rPr>
        <w:t xml:space="preserve"> | $</w:t>
      </w:r>
      <w:r>
        <w:rPr>
          <w:rFonts w:asciiTheme="minorHAnsi" w:hAnsiTheme="minorHAnsi" w:cs="Calibri"/>
          <w:b/>
          <w:sz w:val="24"/>
          <w:szCs w:val="24"/>
        </w:rPr>
        <w:t>1,000</w:t>
      </w:r>
    </w:p>
    <w:p w14:paraId="577CE6D4" w14:textId="013A65A4" w:rsidR="00984038" w:rsidRDefault="00CF433D" w:rsidP="00984038">
      <w:pPr>
        <w:pStyle w:val="BodyTextIndent3"/>
        <w:ind w:left="0"/>
        <w:rPr>
          <w:rFonts w:ascii="Calibri Light" w:hAnsi="Calibri Light"/>
          <w:sz w:val="24"/>
          <w:szCs w:val="24"/>
        </w:rPr>
      </w:pPr>
      <w:r w:rsidRPr="00CF433D">
        <w:rPr>
          <w:rFonts w:ascii="Calibri Light" w:hAnsi="Calibri Light"/>
          <w:sz w:val="24"/>
          <w:szCs w:val="24"/>
        </w:rPr>
        <w:t xml:space="preserve">The Carolina Crown </w:t>
      </w:r>
      <w:proofErr w:type="spellStart"/>
      <w:r w:rsidRPr="00CF433D">
        <w:rPr>
          <w:rFonts w:ascii="Calibri Light" w:hAnsi="Calibri Light"/>
          <w:sz w:val="24"/>
          <w:szCs w:val="24"/>
        </w:rPr>
        <w:t>HonorBAND</w:t>
      </w:r>
      <w:proofErr w:type="spellEnd"/>
      <w:r w:rsidRPr="00CF433D">
        <w:rPr>
          <w:rFonts w:ascii="Calibri Light" w:hAnsi="Calibri Light"/>
          <w:sz w:val="24"/>
          <w:szCs w:val="24"/>
        </w:rPr>
        <w:t xml:space="preserve"> is an affiliate program of the 2013 Drum Corps International (DCI) Champion Carolina Crown drum corps. The </w:t>
      </w:r>
      <w:proofErr w:type="spellStart"/>
      <w:r w:rsidRPr="00CF433D">
        <w:rPr>
          <w:rFonts w:ascii="Calibri Light" w:hAnsi="Calibri Light"/>
          <w:sz w:val="24"/>
          <w:szCs w:val="24"/>
        </w:rPr>
        <w:t>HonorBAND</w:t>
      </w:r>
      <w:proofErr w:type="spellEnd"/>
      <w:r w:rsidRPr="00CF433D">
        <w:rPr>
          <w:rFonts w:ascii="Calibri Light" w:hAnsi="Calibri Light"/>
          <w:sz w:val="24"/>
          <w:szCs w:val="24"/>
        </w:rPr>
        <w:t xml:space="preserve"> program brings together 80 of York County’s finest middle school musicians for two days of learning and sharing with peer students from other schools within the county. Carolina Crown selects event clinicians/conductors from some of the most acclaimed middle school, high school, and college educators from across the southeast. Students audition for placement in the </w:t>
      </w:r>
      <w:proofErr w:type="spellStart"/>
      <w:r w:rsidRPr="00CF433D">
        <w:rPr>
          <w:rFonts w:ascii="Calibri Light" w:hAnsi="Calibri Light"/>
          <w:sz w:val="24"/>
          <w:szCs w:val="24"/>
        </w:rPr>
        <w:t>HonorBAND</w:t>
      </w:r>
      <w:proofErr w:type="spellEnd"/>
      <w:r w:rsidRPr="00CF433D">
        <w:rPr>
          <w:rFonts w:ascii="Calibri Light" w:hAnsi="Calibri Light"/>
          <w:sz w:val="24"/>
          <w:szCs w:val="24"/>
        </w:rPr>
        <w:t xml:space="preserve">. Those accepted earn a spot in the </w:t>
      </w:r>
      <w:proofErr w:type="spellStart"/>
      <w:r w:rsidRPr="00CF433D">
        <w:rPr>
          <w:rFonts w:ascii="Calibri Light" w:hAnsi="Calibri Light"/>
          <w:sz w:val="24"/>
          <w:szCs w:val="24"/>
        </w:rPr>
        <w:t>HonorBAND</w:t>
      </w:r>
      <w:proofErr w:type="spellEnd"/>
      <w:r w:rsidRPr="00CF433D">
        <w:rPr>
          <w:rFonts w:ascii="Calibri Light" w:hAnsi="Calibri Light"/>
          <w:sz w:val="24"/>
          <w:szCs w:val="24"/>
        </w:rPr>
        <w:t xml:space="preserve">, and participate in the two-day clinic. The event culminates with a free performance at Nation Ford High </w:t>
      </w:r>
      <w:r>
        <w:rPr>
          <w:rFonts w:ascii="Calibri Light" w:hAnsi="Calibri Light"/>
          <w:sz w:val="24"/>
          <w:szCs w:val="24"/>
        </w:rPr>
        <w:t>School, to be held on January 27, 2016</w:t>
      </w:r>
      <w:r w:rsidRPr="00CF433D">
        <w:rPr>
          <w:rFonts w:ascii="Calibri Light" w:hAnsi="Calibri Light"/>
          <w:sz w:val="24"/>
          <w:szCs w:val="24"/>
        </w:rPr>
        <w:t xml:space="preserve">. This grant will offset the costs associated with the two-day clinic. </w:t>
      </w:r>
      <w:hyperlink r:id="rId6" w:history="1">
        <w:r w:rsidRPr="00A10CEE">
          <w:rPr>
            <w:rStyle w:val="Hyperlink"/>
            <w:rFonts w:ascii="Calibri Light" w:hAnsi="Calibri Light"/>
            <w:sz w:val="24"/>
            <w:szCs w:val="24"/>
          </w:rPr>
          <w:t>http://www.carolinacrown.org/</w:t>
        </w:r>
      </w:hyperlink>
    </w:p>
    <w:p w14:paraId="2CD0A049" w14:textId="77777777" w:rsidR="00CF433D" w:rsidRPr="00CF433D" w:rsidRDefault="00CF433D" w:rsidP="00984038">
      <w:pPr>
        <w:pStyle w:val="BodyTextIndent3"/>
        <w:ind w:left="0"/>
        <w:rPr>
          <w:rFonts w:ascii="Calibri Light" w:hAnsi="Calibri Light" w:cs="Calibri"/>
          <w:sz w:val="24"/>
          <w:szCs w:val="24"/>
        </w:rPr>
      </w:pPr>
    </w:p>
    <w:p w14:paraId="47359D49" w14:textId="6A4E90C6" w:rsidR="00470808" w:rsidRPr="008030C1" w:rsidRDefault="00CF433D" w:rsidP="008030C1">
      <w:pPr>
        <w:pStyle w:val="BodyTextIndent3"/>
        <w:ind w:left="0"/>
        <w:jc w:val="center"/>
        <w:rPr>
          <w:rFonts w:asciiTheme="minorHAnsi" w:hAnsiTheme="minorHAnsi" w:cs="Calibri"/>
          <w:sz w:val="24"/>
          <w:szCs w:val="24"/>
        </w:rPr>
      </w:pPr>
      <w:r>
        <w:rPr>
          <w:rFonts w:asciiTheme="minorHAnsi" w:hAnsiTheme="minorHAnsi" w:cs="Calibri"/>
          <w:b/>
          <w:sz w:val="24"/>
          <w:szCs w:val="24"/>
        </w:rPr>
        <w:t>Rock Hill Community Theatre</w:t>
      </w:r>
      <w:r w:rsidR="00470808" w:rsidRPr="00A95873">
        <w:rPr>
          <w:rFonts w:asciiTheme="minorHAnsi" w:hAnsiTheme="minorHAnsi" w:cs="Calibri"/>
          <w:b/>
          <w:sz w:val="24"/>
          <w:szCs w:val="24"/>
        </w:rPr>
        <w:t xml:space="preserve"> | $</w:t>
      </w:r>
      <w:r>
        <w:rPr>
          <w:rFonts w:asciiTheme="minorHAnsi" w:hAnsiTheme="minorHAnsi" w:cs="Calibri"/>
          <w:b/>
          <w:sz w:val="24"/>
          <w:szCs w:val="24"/>
        </w:rPr>
        <w:t>1,000</w:t>
      </w:r>
    </w:p>
    <w:p w14:paraId="241EAECC" w14:textId="6C145394" w:rsidR="00CF433D" w:rsidRPr="007836B3" w:rsidRDefault="00CF433D" w:rsidP="00984038">
      <w:pPr>
        <w:pStyle w:val="BodyTextIndent3"/>
        <w:ind w:left="0"/>
        <w:rPr>
          <w:rFonts w:ascii="Calibri Light" w:hAnsi="Calibri Light" w:cs="Calibri"/>
          <w:sz w:val="24"/>
          <w:szCs w:val="24"/>
        </w:rPr>
      </w:pPr>
      <w:r>
        <w:rPr>
          <w:rFonts w:ascii="Calibri Light" w:hAnsi="Calibri Light" w:cs="Calibri"/>
          <w:sz w:val="24"/>
          <w:szCs w:val="24"/>
        </w:rPr>
        <w:t xml:space="preserve">“Imagine if you had three wishes, three hopes, three dreams, and they all could come true.” Rock Hill Community Theatre has three wishes for their upcoming production </w:t>
      </w:r>
      <w:r w:rsidR="00115FE6">
        <w:rPr>
          <w:rFonts w:ascii="Calibri Light" w:hAnsi="Calibri Light" w:cs="Calibri"/>
          <w:sz w:val="24"/>
          <w:szCs w:val="24"/>
        </w:rPr>
        <w:t>of Disney’s “Aladdin, Jr.” The theatre’s</w:t>
      </w:r>
      <w:r>
        <w:rPr>
          <w:rFonts w:ascii="Calibri Light" w:hAnsi="Calibri Light" w:cs="Calibri"/>
          <w:sz w:val="24"/>
          <w:szCs w:val="24"/>
        </w:rPr>
        <w:t xml:space="preserve"> first wish was for a musical for elementary and middle school age students that would be a popular choice for young actors and their audience. The Rock Hill Community Theatre also wanted a script with a memorable messa</w:t>
      </w:r>
      <w:r w:rsidR="00115FE6">
        <w:rPr>
          <w:rFonts w:ascii="Calibri Light" w:hAnsi="Calibri Light" w:cs="Calibri"/>
          <w:sz w:val="24"/>
          <w:szCs w:val="24"/>
        </w:rPr>
        <w:t>ge. Disney’s “Aladdin, Jr.” fit</w:t>
      </w:r>
      <w:r>
        <w:rPr>
          <w:rFonts w:ascii="Calibri Light" w:hAnsi="Calibri Light" w:cs="Calibri"/>
          <w:sz w:val="24"/>
          <w:szCs w:val="24"/>
        </w:rPr>
        <w:t xml:space="preserve"> the bill. Their second wish was for a talented director who could bring this enchanting tale to life on their stage. They didn’t have to look too far. </w:t>
      </w:r>
      <w:r w:rsidR="00115FE6">
        <w:rPr>
          <w:rFonts w:ascii="Calibri Light" w:hAnsi="Calibri Light" w:cs="Calibri"/>
          <w:sz w:val="24"/>
          <w:szCs w:val="24"/>
        </w:rPr>
        <w:t xml:space="preserve">RHCT board member, </w:t>
      </w:r>
      <w:r>
        <w:rPr>
          <w:rFonts w:ascii="Calibri Light" w:hAnsi="Calibri Light" w:cs="Calibri"/>
          <w:sz w:val="24"/>
          <w:szCs w:val="24"/>
        </w:rPr>
        <w:t xml:space="preserve">Christie Quinn Young signed on. Young holds a degree in theatre from Appalachian State and previously directed the “Little Mermaid.” The Rock Hill Community Theatre’s third wish is defrayed production costs. The Small Grant awarded by the Arts Council of York County does just this. </w:t>
      </w:r>
      <w:r w:rsidR="00F155B1">
        <w:rPr>
          <w:rFonts w:ascii="Calibri Light" w:hAnsi="Calibri Light" w:cs="Calibri"/>
          <w:sz w:val="24"/>
          <w:szCs w:val="24"/>
        </w:rPr>
        <w:t>| http://www.rockhilltheatre.org</w:t>
      </w:r>
    </w:p>
    <w:p w14:paraId="7D843881" w14:textId="77777777" w:rsidR="008030C1" w:rsidRDefault="008030C1" w:rsidP="00984038">
      <w:pPr>
        <w:pStyle w:val="BodyTextIndent3"/>
        <w:ind w:left="0"/>
        <w:rPr>
          <w:rFonts w:asciiTheme="minorHAnsi" w:hAnsiTheme="minorHAnsi" w:cs="Calibri"/>
          <w:b/>
          <w:sz w:val="24"/>
          <w:szCs w:val="24"/>
        </w:rPr>
      </w:pPr>
    </w:p>
    <w:p w14:paraId="00245436" w14:textId="749DEE3C" w:rsidR="00F155B1" w:rsidRPr="008030C1" w:rsidRDefault="00F155B1" w:rsidP="00F155B1">
      <w:pPr>
        <w:pStyle w:val="BodyTextIndent3"/>
        <w:ind w:left="0"/>
        <w:jc w:val="center"/>
        <w:rPr>
          <w:rFonts w:asciiTheme="minorHAnsi" w:hAnsiTheme="minorHAnsi" w:cs="Calibri"/>
          <w:sz w:val="24"/>
          <w:szCs w:val="24"/>
        </w:rPr>
      </w:pPr>
      <w:r>
        <w:rPr>
          <w:rFonts w:asciiTheme="minorHAnsi" w:hAnsiTheme="minorHAnsi" w:cs="Calibri"/>
          <w:b/>
          <w:sz w:val="24"/>
          <w:szCs w:val="24"/>
        </w:rPr>
        <w:t>Rock Hill Economic Development Corporation</w:t>
      </w:r>
      <w:r w:rsidRPr="00A95873">
        <w:rPr>
          <w:rFonts w:asciiTheme="minorHAnsi" w:hAnsiTheme="minorHAnsi" w:cs="Calibri"/>
          <w:b/>
          <w:sz w:val="24"/>
          <w:szCs w:val="24"/>
        </w:rPr>
        <w:t xml:space="preserve"> | $</w:t>
      </w:r>
      <w:r>
        <w:rPr>
          <w:rFonts w:asciiTheme="minorHAnsi" w:hAnsiTheme="minorHAnsi" w:cs="Calibri"/>
          <w:b/>
          <w:sz w:val="24"/>
          <w:szCs w:val="24"/>
        </w:rPr>
        <w:t>1,000</w:t>
      </w:r>
    </w:p>
    <w:p w14:paraId="02EC059D" w14:textId="77777777" w:rsidR="00F155B1" w:rsidRDefault="00F155B1" w:rsidP="00F155B1">
      <w:pPr>
        <w:pStyle w:val="BodyTextIndent3"/>
        <w:ind w:left="0"/>
        <w:rPr>
          <w:rFonts w:ascii="Calibri Light" w:hAnsi="Calibri Light" w:cs="Calibri"/>
          <w:sz w:val="24"/>
          <w:szCs w:val="24"/>
        </w:rPr>
      </w:pPr>
      <w:r>
        <w:rPr>
          <w:rFonts w:ascii="Calibri Light" w:hAnsi="Calibri Light" w:cs="Calibri"/>
          <w:sz w:val="24"/>
          <w:szCs w:val="24"/>
        </w:rPr>
        <w:t>Rock Hill Designs is a program of the Rock Hill Economic Development Corporation that is intended to engage the Rock Hill community in the design of significant public spaces. Long-term, the goal of Rock Hill Designs is to establish a community-based process for incorporating locally inspired art and design into public and private projects in the Rock Hill area. The new roundabout at the intersection of White Street, Constitution Boulevard, and Columbia Avenue has been selected as the next project.</w:t>
      </w:r>
    </w:p>
    <w:p w14:paraId="356F0BCC" w14:textId="1BF82757" w:rsidR="00F155B1" w:rsidRDefault="00F155B1" w:rsidP="00F155B1">
      <w:pPr>
        <w:pStyle w:val="BodyTextIndent3"/>
        <w:ind w:left="0"/>
        <w:rPr>
          <w:rFonts w:asciiTheme="minorHAnsi" w:hAnsiTheme="minorHAnsi" w:cs="Calibri"/>
          <w:b/>
          <w:sz w:val="24"/>
          <w:szCs w:val="24"/>
        </w:rPr>
      </w:pPr>
      <w:r>
        <w:rPr>
          <w:rFonts w:ascii="Calibri Light" w:hAnsi="Calibri Light" w:cs="Calibri"/>
          <w:sz w:val="24"/>
          <w:szCs w:val="24"/>
        </w:rPr>
        <w:t xml:space="preserve">This new roundabout will serve as a major public gateway into Knowledge Park and into the Winthrop University Campus. A grant from the National Endowment of the Arts has been awarded to support the design of landscaping, art, and other amenities for the roundabout. Winthrop University is leading the public process, following the goals of the Rock Hill Designs program by involving Winthrop students and faculty, professional artists, urban design professionals and </w:t>
      </w:r>
      <w:r w:rsidR="009570D2">
        <w:rPr>
          <w:rFonts w:ascii="Calibri Light" w:hAnsi="Calibri Light" w:cs="Calibri"/>
          <w:sz w:val="24"/>
          <w:szCs w:val="24"/>
        </w:rPr>
        <w:t>citizens of Rock Hill. The NEA grant requires a dollar-to-dollar match. Matching funds for this project will come from a variety of sources, including cash allocations from the City of Rock Hill and Rock Hill Designs. The Small Grant awarded by the Arts Council of York County assists Rock Hill Designs in meeting the matching funds requirement.</w:t>
      </w:r>
      <w:r>
        <w:rPr>
          <w:rFonts w:ascii="Calibri Light" w:hAnsi="Calibri Light" w:cs="Calibri"/>
          <w:sz w:val="24"/>
          <w:szCs w:val="24"/>
        </w:rPr>
        <w:t xml:space="preserve"> | http://www.onlyinoldtown.com</w:t>
      </w:r>
    </w:p>
    <w:p w14:paraId="00D18242" w14:textId="77777777" w:rsidR="00F155B1" w:rsidRDefault="00F155B1" w:rsidP="00984038">
      <w:pPr>
        <w:pStyle w:val="BodyTextIndent3"/>
        <w:ind w:left="0"/>
        <w:rPr>
          <w:rFonts w:asciiTheme="minorHAnsi" w:hAnsiTheme="minorHAnsi" w:cs="Calibri"/>
          <w:b/>
          <w:sz w:val="24"/>
          <w:szCs w:val="24"/>
        </w:rPr>
      </w:pPr>
    </w:p>
    <w:p w14:paraId="29086888" w14:textId="025C414B" w:rsidR="009570D2" w:rsidRPr="00A95873" w:rsidRDefault="00115FE6" w:rsidP="009570D2">
      <w:pPr>
        <w:pStyle w:val="BodyTextIndent3"/>
        <w:ind w:left="0"/>
        <w:jc w:val="center"/>
        <w:rPr>
          <w:rFonts w:asciiTheme="minorHAnsi" w:hAnsiTheme="minorHAnsi" w:cs="Calibri"/>
          <w:sz w:val="24"/>
          <w:szCs w:val="24"/>
        </w:rPr>
      </w:pPr>
      <w:r>
        <w:rPr>
          <w:rFonts w:asciiTheme="minorHAnsi" w:hAnsiTheme="minorHAnsi" w:cs="Calibri"/>
          <w:b/>
          <w:sz w:val="24"/>
          <w:szCs w:val="24"/>
        </w:rPr>
        <w:t>York County Choral Society</w:t>
      </w:r>
      <w:r w:rsidR="009570D2">
        <w:rPr>
          <w:rFonts w:asciiTheme="minorHAnsi" w:hAnsiTheme="minorHAnsi" w:cs="Calibri"/>
          <w:b/>
          <w:sz w:val="24"/>
          <w:szCs w:val="24"/>
        </w:rPr>
        <w:t xml:space="preserve"> </w:t>
      </w:r>
      <w:r w:rsidR="009570D2" w:rsidRPr="00A95873">
        <w:rPr>
          <w:rFonts w:asciiTheme="minorHAnsi" w:hAnsiTheme="minorHAnsi" w:cs="Calibri"/>
          <w:b/>
          <w:sz w:val="24"/>
          <w:szCs w:val="24"/>
        </w:rPr>
        <w:t>| $</w:t>
      </w:r>
      <w:r w:rsidR="009570D2">
        <w:rPr>
          <w:rFonts w:asciiTheme="minorHAnsi" w:hAnsiTheme="minorHAnsi" w:cs="Calibri"/>
          <w:b/>
          <w:sz w:val="24"/>
          <w:szCs w:val="24"/>
        </w:rPr>
        <w:t>1,000</w:t>
      </w:r>
    </w:p>
    <w:p w14:paraId="429EE93F" w14:textId="71D06116" w:rsidR="009570D2" w:rsidRDefault="009570D2" w:rsidP="009570D2">
      <w:pPr>
        <w:pStyle w:val="BodyTextIndent3"/>
        <w:ind w:left="0"/>
        <w:rPr>
          <w:rFonts w:ascii="Calibri Light" w:hAnsi="Calibri Light"/>
          <w:sz w:val="24"/>
          <w:szCs w:val="24"/>
        </w:rPr>
      </w:pPr>
      <w:r>
        <w:rPr>
          <w:rFonts w:ascii="Calibri Light" w:hAnsi="Calibri Light"/>
          <w:sz w:val="24"/>
          <w:szCs w:val="24"/>
        </w:rPr>
        <w:t xml:space="preserve">The York County Choral Society is an auditioned choral ensemble comprised of York County’s finest singers, and is currently under the direction of Dr. Katherine Kinsey, Winthrop University. David Lowry and Shirley </w:t>
      </w:r>
      <w:proofErr w:type="spellStart"/>
      <w:r>
        <w:rPr>
          <w:rFonts w:ascii="Calibri Light" w:hAnsi="Calibri Light"/>
          <w:sz w:val="24"/>
          <w:szCs w:val="24"/>
        </w:rPr>
        <w:t>Fishburne</w:t>
      </w:r>
      <w:proofErr w:type="spellEnd"/>
      <w:r>
        <w:rPr>
          <w:rFonts w:ascii="Calibri Light" w:hAnsi="Calibri Light"/>
          <w:sz w:val="24"/>
          <w:szCs w:val="24"/>
        </w:rPr>
        <w:t xml:space="preserve"> formed the York County Choral Society in the 1981-82 season with the purpose of having a choral group that performs choral masterworks with the composers’ intended accompaniments. From the outset, the chorus numbered over 50 voices and it has continued to date with consistent strength.</w:t>
      </w:r>
    </w:p>
    <w:p w14:paraId="27815E39" w14:textId="12A0D929" w:rsidR="009570D2" w:rsidRDefault="009570D2" w:rsidP="009570D2">
      <w:pPr>
        <w:pStyle w:val="BodyTextIndent3"/>
        <w:ind w:left="0"/>
        <w:rPr>
          <w:rFonts w:asciiTheme="minorHAnsi" w:hAnsiTheme="minorHAnsi" w:cs="Calibri"/>
          <w:b/>
          <w:sz w:val="24"/>
          <w:szCs w:val="24"/>
        </w:rPr>
      </w:pPr>
      <w:r>
        <w:rPr>
          <w:rFonts w:ascii="Calibri Light" w:hAnsi="Calibri Light"/>
          <w:sz w:val="24"/>
          <w:szCs w:val="24"/>
        </w:rPr>
        <w:t>This year marks the 35</w:t>
      </w:r>
      <w:r w:rsidRPr="009570D2">
        <w:rPr>
          <w:rFonts w:ascii="Calibri Light" w:hAnsi="Calibri Light"/>
          <w:sz w:val="24"/>
          <w:szCs w:val="24"/>
          <w:vertAlign w:val="superscript"/>
        </w:rPr>
        <w:t>th</w:t>
      </w:r>
      <w:r>
        <w:rPr>
          <w:rFonts w:ascii="Calibri Light" w:hAnsi="Calibri Light"/>
          <w:sz w:val="24"/>
          <w:szCs w:val="24"/>
        </w:rPr>
        <w:t xml:space="preserve"> Anniversary of the York County Choral Society. Their season begins with a fall performance of Part 1 o</w:t>
      </w:r>
      <w:r w:rsidR="00115FE6">
        <w:rPr>
          <w:rFonts w:ascii="Calibri Light" w:hAnsi="Calibri Light"/>
          <w:sz w:val="24"/>
          <w:szCs w:val="24"/>
        </w:rPr>
        <w:t>f Handel’s “Messiah” on December 6</w:t>
      </w:r>
      <w:r>
        <w:rPr>
          <w:rFonts w:ascii="Calibri Light" w:hAnsi="Calibri Light"/>
          <w:sz w:val="24"/>
          <w:szCs w:val="24"/>
        </w:rPr>
        <w:t xml:space="preserve">, 2015. </w:t>
      </w:r>
      <w:r w:rsidR="00115FE6">
        <w:rPr>
          <w:rFonts w:ascii="Calibri Light" w:hAnsi="Calibri Light"/>
          <w:sz w:val="24"/>
          <w:szCs w:val="24"/>
        </w:rPr>
        <w:t xml:space="preserve">In continuing the anniversary celebration in the spring of 2016, the society plans to perform the original concert program from the spring of 1982, Part II and Part III of Handel’s “Messiah,” as well as smaller works by other composers. This </w:t>
      </w:r>
      <w:r>
        <w:rPr>
          <w:rFonts w:ascii="Calibri Light" w:hAnsi="Calibri Light"/>
          <w:sz w:val="24"/>
          <w:szCs w:val="24"/>
        </w:rPr>
        <w:t>Small Grant will help fund the York County Choral</w:t>
      </w:r>
      <w:r w:rsidR="00115FE6">
        <w:rPr>
          <w:rFonts w:ascii="Calibri Light" w:hAnsi="Calibri Light"/>
          <w:sz w:val="24"/>
          <w:szCs w:val="24"/>
        </w:rPr>
        <w:t xml:space="preserve"> Society’s 2016 Spring Concert, to be held on Sunday, April 24, 2016 at Winthrop University’s Byrnes Auditorium. </w:t>
      </w:r>
      <w:r>
        <w:rPr>
          <w:rFonts w:ascii="Calibri Light" w:hAnsi="Calibri Light"/>
          <w:sz w:val="24"/>
          <w:szCs w:val="24"/>
        </w:rPr>
        <w:t xml:space="preserve">| </w:t>
      </w:r>
      <w:r w:rsidRPr="00437F8D">
        <w:rPr>
          <w:rFonts w:ascii="Calibri Light" w:hAnsi="Calibri Light"/>
          <w:sz w:val="24"/>
          <w:szCs w:val="24"/>
        </w:rPr>
        <w:t>http://www.yorkcountychoralsociety.org/index.htm</w:t>
      </w:r>
    </w:p>
    <w:p w14:paraId="007EC3BF" w14:textId="77777777" w:rsidR="00F155B1" w:rsidRDefault="00F155B1" w:rsidP="00984038">
      <w:pPr>
        <w:pStyle w:val="BodyTextIndent3"/>
        <w:ind w:left="0"/>
        <w:rPr>
          <w:rFonts w:asciiTheme="minorHAnsi" w:hAnsiTheme="minorHAnsi" w:cs="Calibri"/>
          <w:b/>
          <w:sz w:val="24"/>
          <w:szCs w:val="24"/>
        </w:rPr>
      </w:pPr>
    </w:p>
    <w:p w14:paraId="03D626F8" w14:textId="6EB920D1" w:rsidR="00BE5FED" w:rsidRDefault="00706DA3" w:rsidP="00BE5FED">
      <w:pPr>
        <w:rPr>
          <w:rFonts w:asciiTheme="minorHAnsi" w:hAnsiTheme="minorHAnsi"/>
          <w:b/>
        </w:rPr>
      </w:pPr>
      <w:r w:rsidRPr="00A95873">
        <w:rPr>
          <w:rFonts w:asciiTheme="minorHAnsi" w:hAnsiTheme="minorHAnsi"/>
          <w:b/>
        </w:rPr>
        <w:t>Total Allocations this Quarter: $</w:t>
      </w:r>
      <w:r w:rsidR="00CF433D">
        <w:rPr>
          <w:rFonts w:asciiTheme="minorHAnsi" w:hAnsiTheme="minorHAnsi"/>
          <w:b/>
        </w:rPr>
        <w:t>5,315</w:t>
      </w:r>
    </w:p>
    <w:p w14:paraId="3FB7B1B7" w14:textId="77777777" w:rsidR="00115FE6" w:rsidRPr="003C4B66" w:rsidRDefault="00115FE6" w:rsidP="00BE5FED">
      <w:pPr>
        <w:rPr>
          <w:rFonts w:asciiTheme="minorHAnsi" w:hAnsiTheme="minorHAnsi"/>
          <w:b/>
        </w:rPr>
      </w:pPr>
    </w:p>
    <w:p w14:paraId="49A19BC2" w14:textId="46EA0572" w:rsidR="00DA1618" w:rsidRPr="00021049" w:rsidRDefault="00D81D60" w:rsidP="00053F8D">
      <w:pPr>
        <w:pStyle w:val="BodyText"/>
        <w:rPr>
          <w:rFonts w:ascii="Calibri Light" w:hAnsi="Calibri Light" w:cs="Calibri"/>
          <w:i w:val="0"/>
          <w:iCs w:val="0"/>
        </w:rPr>
      </w:pPr>
      <w:r w:rsidRPr="00021049">
        <w:rPr>
          <w:rFonts w:ascii="Calibri Light" w:hAnsi="Calibri Light" w:cs="Calibri"/>
          <w:i w:val="0"/>
          <w:iCs w:val="0"/>
        </w:rPr>
        <w:t>To review guidelines, visit</w:t>
      </w:r>
      <w:r w:rsidR="00A17E5A" w:rsidRPr="00021049">
        <w:rPr>
          <w:rFonts w:ascii="Calibri Light" w:hAnsi="Calibri Light" w:cs="Calibri"/>
          <w:i w:val="0"/>
          <w:iCs w:val="0"/>
        </w:rPr>
        <w:t xml:space="preserve"> www.yorkcountyarts.org</w:t>
      </w:r>
      <w:r w:rsidRPr="00021049">
        <w:rPr>
          <w:rFonts w:ascii="Calibri Light" w:hAnsi="Calibri Light" w:cs="Calibri"/>
          <w:i w:val="0"/>
          <w:iCs w:val="0"/>
        </w:rPr>
        <w:t>,</w:t>
      </w:r>
      <w:r w:rsidR="00787896" w:rsidRPr="00021049">
        <w:rPr>
          <w:rFonts w:ascii="Calibri Light" w:hAnsi="Calibri Light" w:cs="Calibri"/>
          <w:i w:val="0"/>
          <w:iCs w:val="0"/>
        </w:rPr>
        <w:t xml:space="preserve"> </w:t>
      </w:r>
      <w:r w:rsidRPr="00021049">
        <w:rPr>
          <w:rFonts w:ascii="Calibri Light" w:hAnsi="Calibri Light" w:cs="Calibri"/>
          <w:i w:val="0"/>
          <w:iCs w:val="0"/>
        </w:rPr>
        <w:t>on</w:t>
      </w:r>
      <w:r w:rsidR="00787896" w:rsidRPr="00021049">
        <w:rPr>
          <w:rFonts w:ascii="Calibri Light" w:hAnsi="Calibri Light" w:cs="Calibri"/>
          <w:i w:val="0"/>
          <w:iCs w:val="0"/>
        </w:rPr>
        <w:t xml:space="preserve"> the</w:t>
      </w:r>
      <w:r w:rsidR="00A17E5A" w:rsidRPr="00021049">
        <w:rPr>
          <w:rFonts w:ascii="Calibri Light" w:hAnsi="Calibri Light" w:cs="Calibri"/>
          <w:i w:val="0"/>
          <w:iCs w:val="0"/>
        </w:rPr>
        <w:t xml:space="preserve"> </w:t>
      </w:r>
      <w:r w:rsidR="00053F8D" w:rsidRPr="00021049">
        <w:rPr>
          <w:rFonts w:ascii="Calibri Light" w:hAnsi="Calibri Light" w:cs="Calibri"/>
          <w:i w:val="0"/>
          <w:iCs w:val="0"/>
        </w:rPr>
        <w:t xml:space="preserve">Grants </w:t>
      </w:r>
      <w:r w:rsidRPr="00021049">
        <w:rPr>
          <w:rFonts w:ascii="Calibri Light" w:hAnsi="Calibri Light" w:cs="Calibri"/>
          <w:i w:val="0"/>
          <w:iCs w:val="0"/>
        </w:rPr>
        <w:t>page</w:t>
      </w:r>
      <w:r w:rsidR="00053F8D" w:rsidRPr="00021049">
        <w:rPr>
          <w:rFonts w:ascii="Calibri Light" w:hAnsi="Calibri Light" w:cs="Calibri"/>
          <w:i w:val="0"/>
          <w:iCs w:val="0"/>
        </w:rPr>
        <w:t xml:space="preserve"> </w:t>
      </w:r>
      <w:r w:rsidRPr="00021049">
        <w:rPr>
          <w:rFonts w:ascii="Calibri Light" w:hAnsi="Calibri Light" w:cs="Calibri"/>
          <w:i w:val="0"/>
          <w:iCs w:val="0"/>
        </w:rPr>
        <w:t>under</w:t>
      </w:r>
      <w:r w:rsidR="00053F8D" w:rsidRPr="00021049">
        <w:rPr>
          <w:rFonts w:ascii="Calibri Light" w:hAnsi="Calibri Light" w:cs="Calibri"/>
          <w:i w:val="0"/>
          <w:iCs w:val="0"/>
        </w:rPr>
        <w:t xml:space="preserve"> the </w:t>
      </w:r>
      <w:proofErr w:type="spellStart"/>
      <w:r w:rsidR="000831D9" w:rsidRPr="00021049">
        <w:rPr>
          <w:rFonts w:ascii="Calibri Light" w:hAnsi="Calibri Light" w:cs="Calibri"/>
          <w:i w:val="0"/>
          <w:iCs w:val="0"/>
        </w:rPr>
        <w:t>The</w:t>
      </w:r>
      <w:proofErr w:type="spellEnd"/>
      <w:r w:rsidR="000831D9" w:rsidRPr="00021049">
        <w:rPr>
          <w:rFonts w:ascii="Calibri Light" w:hAnsi="Calibri Light" w:cs="Calibri"/>
          <w:i w:val="0"/>
          <w:iCs w:val="0"/>
        </w:rPr>
        <w:t xml:space="preserve"> Arts heading</w:t>
      </w:r>
      <w:r w:rsidR="00A17E5A" w:rsidRPr="00021049">
        <w:rPr>
          <w:rFonts w:ascii="Calibri Light" w:hAnsi="Calibri Light" w:cs="Calibri"/>
          <w:i w:val="0"/>
          <w:iCs w:val="0"/>
        </w:rPr>
        <w:t>. The next deadline is</w:t>
      </w:r>
      <w:r w:rsidR="00470808">
        <w:rPr>
          <w:rFonts w:ascii="Calibri Light" w:hAnsi="Calibri Light" w:cs="Calibri"/>
          <w:i w:val="0"/>
          <w:iCs w:val="0"/>
        </w:rPr>
        <w:t xml:space="preserve"> </w:t>
      </w:r>
      <w:r w:rsidR="009827C7">
        <w:rPr>
          <w:rFonts w:ascii="Calibri Light" w:hAnsi="Calibri Light" w:cs="Calibri"/>
          <w:i w:val="0"/>
          <w:iCs w:val="0"/>
        </w:rPr>
        <w:t xml:space="preserve">TUESDAY, </w:t>
      </w:r>
      <w:r w:rsidR="00115FE6">
        <w:rPr>
          <w:rFonts w:ascii="Calibri Light" w:hAnsi="Calibri Light" w:cs="Calibri"/>
          <w:i w:val="0"/>
          <w:iCs w:val="0"/>
        </w:rPr>
        <w:t>March</w:t>
      </w:r>
      <w:r w:rsidR="009827C7">
        <w:rPr>
          <w:rFonts w:ascii="Calibri Light" w:hAnsi="Calibri Light" w:cs="Calibri"/>
          <w:i w:val="0"/>
          <w:iCs w:val="0"/>
        </w:rPr>
        <w:t xml:space="preserve"> 1</w:t>
      </w:r>
      <w:r w:rsidR="009827C7" w:rsidRPr="009827C7">
        <w:rPr>
          <w:rFonts w:ascii="Calibri Light" w:hAnsi="Calibri Light" w:cs="Calibri"/>
          <w:i w:val="0"/>
          <w:iCs w:val="0"/>
          <w:vertAlign w:val="superscript"/>
        </w:rPr>
        <w:t>ST</w:t>
      </w:r>
      <w:r w:rsidR="009827C7">
        <w:rPr>
          <w:rFonts w:ascii="Calibri Light" w:hAnsi="Calibri Light" w:cs="Calibri"/>
          <w:i w:val="0"/>
          <w:iCs w:val="0"/>
        </w:rPr>
        <w:t>, 2015</w:t>
      </w:r>
      <w:r w:rsidR="00D57F60">
        <w:rPr>
          <w:rFonts w:ascii="Calibri Light" w:hAnsi="Calibri Light" w:cs="Calibri"/>
          <w:i w:val="0"/>
          <w:iCs w:val="0"/>
        </w:rPr>
        <w:t xml:space="preserve"> at 5 PM </w:t>
      </w:r>
      <w:r w:rsidR="00A17E5A" w:rsidRPr="00021049">
        <w:rPr>
          <w:rFonts w:ascii="Calibri Light" w:hAnsi="Calibri Light" w:cs="Calibri"/>
          <w:i w:val="0"/>
          <w:iCs w:val="0"/>
        </w:rPr>
        <w:t xml:space="preserve">for programs </w:t>
      </w:r>
      <w:r w:rsidR="00497115" w:rsidRPr="00021049">
        <w:rPr>
          <w:rFonts w:ascii="Calibri Light" w:hAnsi="Calibri Light" w:cs="Calibri"/>
          <w:i w:val="0"/>
          <w:iCs w:val="0"/>
        </w:rPr>
        <w:t xml:space="preserve">occurring </w:t>
      </w:r>
      <w:r w:rsidR="00A17E5A" w:rsidRPr="00021049">
        <w:rPr>
          <w:rFonts w:ascii="Calibri Light" w:hAnsi="Calibri Light" w:cs="Calibri"/>
          <w:i w:val="0"/>
          <w:iCs w:val="0"/>
        </w:rPr>
        <w:t>in</w:t>
      </w:r>
      <w:r w:rsidR="00825B95" w:rsidRPr="00021049">
        <w:rPr>
          <w:rFonts w:ascii="Calibri Light" w:hAnsi="Calibri Light" w:cs="Calibri"/>
          <w:i w:val="0"/>
          <w:iCs w:val="0"/>
        </w:rPr>
        <w:t xml:space="preserve"> </w:t>
      </w:r>
      <w:r w:rsidR="00115FE6">
        <w:rPr>
          <w:rFonts w:ascii="Calibri Light" w:hAnsi="Calibri Light" w:cs="Calibri"/>
          <w:i w:val="0"/>
          <w:iCs w:val="0"/>
        </w:rPr>
        <w:t>APRIL, MAY</w:t>
      </w:r>
      <w:r w:rsidR="009827C7">
        <w:rPr>
          <w:rFonts w:ascii="Calibri Light" w:hAnsi="Calibri Light" w:cs="Calibri"/>
          <w:i w:val="0"/>
          <w:iCs w:val="0"/>
        </w:rPr>
        <w:t xml:space="preserve">, and </w:t>
      </w:r>
      <w:r w:rsidR="00115FE6">
        <w:rPr>
          <w:rFonts w:ascii="Calibri Light" w:hAnsi="Calibri Light" w:cs="Calibri"/>
          <w:i w:val="0"/>
          <w:iCs w:val="0"/>
        </w:rPr>
        <w:t>JUNE</w:t>
      </w:r>
      <w:r w:rsidR="00BE5FED" w:rsidRPr="00021049">
        <w:rPr>
          <w:rFonts w:ascii="Calibri Light" w:hAnsi="Calibri Light" w:cs="Calibri"/>
          <w:i w:val="0"/>
          <w:iCs w:val="0"/>
        </w:rPr>
        <w:t xml:space="preserve"> o</w:t>
      </w:r>
      <w:r w:rsidR="00115FE6">
        <w:rPr>
          <w:rFonts w:ascii="Calibri Light" w:hAnsi="Calibri Light" w:cs="Calibri"/>
          <w:i w:val="0"/>
          <w:iCs w:val="0"/>
        </w:rPr>
        <w:t>f 2016</w:t>
      </w:r>
      <w:r w:rsidR="003B6C20" w:rsidRPr="00021049">
        <w:rPr>
          <w:rFonts w:ascii="Calibri Light" w:hAnsi="Calibri Light" w:cs="Calibri"/>
          <w:i w:val="0"/>
          <w:iCs w:val="0"/>
        </w:rPr>
        <w:t>.</w:t>
      </w:r>
      <w:r w:rsidR="005E170D">
        <w:rPr>
          <w:rFonts w:ascii="Calibri Light" w:hAnsi="Calibri Light" w:cs="Calibri"/>
          <w:i w:val="0"/>
          <w:iCs w:val="0"/>
        </w:rPr>
        <w:t xml:space="preserve"> The Arts Council’s offices are closed the first, third (and fifth) weekends each month. Should the deadline fall on a weekend, grant applications must be submitted by 5 PM the Friday before.</w:t>
      </w:r>
      <w:r w:rsidR="0099264C">
        <w:rPr>
          <w:rFonts w:ascii="Calibri Light" w:hAnsi="Calibri Light" w:cs="Calibri"/>
          <w:i w:val="0"/>
          <w:iCs w:val="0"/>
        </w:rPr>
        <w:t xml:space="preserve"> Prospective applicants MUST discuss the proposed project with the Executive Director at least 10 days in advance of the application deadline date.</w:t>
      </w:r>
      <w:bookmarkEnd w:id="1"/>
      <w:bookmarkEnd w:id="2"/>
    </w:p>
    <w:p w14:paraId="57E14CFF" w14:textId="77777777" w:rsidR="00A17E5A" w:rsidRPr="00021049" w:rsidRDefault="00A17E5A" w:rsidP="00053F8D">
      <w:pPr>
        <w:pStyle w:val="BodyText"/>
        <w:rPr>
          <w:rFonts w:ascii="Calibri Light" w:hAnsi="Calibri Light" w:cs="Calibri"/>
          <w:i w:val="0"/>
          <w:iCs w:val="0"/>
        </w:rPr>
      </w:pPr>
    </w:p>
    <w:p w14:paraId="7953C593" w14:textId="77777777" w:rsidR="00F95002" w:rsidRPr="00021049" w:rsidRDefault="008A17AE" w:rsidP="00053F8D">
      <w:pPr>
        <w:pStyle w:val="BodyText"/>
        <w:rPr>
          <w:rFonts w:ascii="Calibri Light" w:hAnsi="Calibri Light" w:cs="Calibri"/>
        </w:rPr>
      </w:pPr>
      <w:r w:rsidRPr="00021049">
        <w:rPr>
          <w:rFonts w:ascii="Calibri Light" w:hAnsi="Calibri Light" w:cs="Calibri"/>
        </w:rPr>
        <w:t>This small grants program is funded in part by the South Carolina Arts Commission, the National Endowment for the Arts and the John and Susan Bennett Memorial Arts Fund of the Coastal Community Foundation.</w:t>
      </w:r>
    </w:p>
    <w:p w14:paraId="1DCF8AAC" w14:textId="77777777" w:rsidR="00F95002" w:rsidRPr="00021049" w:rsidRDefault="00F95002" w:rsidP="00053F8D">
      <w:pPr>
        <w:rPr>
          <w:rFonts w:ascii="Calibri Light" w:hAnsi="Calibri Light"/>
        </w:rPr>
      </w:pPr>
    </w:p>
    <w:p w14:paraId="3E079C1C" w14:textId="77777777" w:rsidR="008A17AE" w:rsidRPr="00021049" w:rsidRDefault="00F95002" w:rsidP="00053F8D">
      <w:pPr>
        <w:jc w:val="center"/>
        <w:rPr>
          <w:rFonts w:ascii="Calibri Light" w:hAnsi="Calibri Light"/>
        </w:rPr>
      </w:pPr>
      <w:r w:rsidRPr="00021049">
        <w:rPr>
          <w:rFonts w:ascii="Calibri Light" w:hAnsi="Calibri Light"/>
        </w:rPr>
        <w:t>###</w:t>
      </w:r>
      <w:r w:rsidRPr="00021049">
        <w:rPr>
          <w:rFonts w:ascii="Calibri Light" w:hAnsi="Calibri Light"/>
        </w:rPr>
        <w:br/>
      </w:r>
      <w:r w:rsidRPr="00021049">
        <w:rPr>
          <w:rFonts w:ascii="Calibri Light" w:hAnsi="Calibri Light"/>
        </w:rPr>
        <w:br/>
        <w:t xml:space="preserve">If you have received this message in error or you wish to be removed from this media list, please send a message to </w:t>
      </w:r>
      <w:hyperlink r:id="rId7" w:history="1">
        <w:r w:rsidR="008A17AE" w:rsidRPr="00021049">
          <w:rPr>
            <w:rStyle w:val="Hyperlink"/>
            <w:rFonts w:ascii="Calibri Light" w:hAnsi="Calibri Light"/>
          </w:rPr>
          <w:t>arts@yorkcountyarts.org</w:t>
        </w:r>
      </w:hyperlink>
      <w:r w:rsidRPr="00021049">
        <w:rPr>
          <w:rFonts w:ascii="Calibri Light" w:hAnsi="Calibri Light"/>
        </w:rPr>
        <w:t>.</w:t>
      </w:r>
    </w:p>
    <w:sectPr w:rsidR="008A17AE" w:rsidRPr="00021049" w:rsidSect="003C4B66">
      <w:pgSz w:w="12240" w:h="15840"/>
      <w:pgMar w:top="1152" w:right="936" w:bottom="1152"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Gill Sans Light">
    <w:panose1 w:val="020B0302020104020203"/>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E2B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efaultTabStop w:val="720"/>
  <w:drawingGridHorizontalSpacing w:val="120"/>
  <w:displayHorizont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1C"/>
    <w:rsid w:val="00005DE8"/>
    <w:rsid w:val="00021049"/>
    <w:rsid w:val="00041C81"/>
    <w:rsid w:val="00053F8D"/>
    <w:rsid w:val="00057B20"/>
    <w:rsid w:val="000831D9"/>
    <w:rsid w:val="00091A4C"/>
    <w:rsid w:val="000F149B"/>
    <w:rsid w:val="000F2AA8"/>
    <w:rsid w:val="00112AF5"/>
    <w:rsid w:val="00115FE6"/>
    <w:rsid w:val="001172B2"/>
    <w:rsid w:val="00130F07"/>
    <w:rsid w:val="00176632"/>
    <w:rsid w:val="001842F9"/>
    <w:rsid w:val="00184FCF"/>
    <w:rsid w:val="001E68A1"/>
    <w:rsid w:val="00215363"/>
    <w:rsid w:val="00231C43"/>
    <w:rsid w:val="00247897"/>
    <w:rsid w:val="0027087E"/>
    <w:rsid w:val="002812C5"/>
    <w:rsid w:val="00295477"/>
    <w:rsid w:val="002F48D6"/>
    <w:rsid w:val="003239F0"/>
    <w:rsid w:val="003304D4"/>
    <w:rsid w:val="00330FD2"/>
    <w:rsid w:val="0034409C"/>
    <w:rsid w:val="00354878"/>
    <w:rsid w:val="003642E9"/>
    <w:rsid w:val="0036649C"/>
    <w:rsid w:val="0037033D"/>
    <w:rsid w:val="00373547"/>
    <w:rsid w:val="00382F6B"/>
    <w:rsid w:val="00390A05"/>
    <w:rsid w:val="00390EE0"/>
    <w:rsid w:val="00394E4F"/>
    <w:rsid w:val="00395E35"/>
    <w:rsid w:val="003A4C6D"/>
    <w:rsid w:val="003B0DB9"/>
    <w:rsid w:val="003B6C20"/>
    <w:rsid w:val="003C4B66"/>
    <w:rsid w:val="004022BB"/>
    <w:rsid w:val="00416F2E"/>
    <w:rsid w:val="00437F8D"/>
    <w:rsid w:val="004420F7"/>
    <w:rsid w:val="004422E3"/>
    <w:rsid w:val="00470808"/>
    <w:rsid w:val="00484BD0"/>
    <w:rsid w:val="00485EE0"/>
    <w:rsid w:val="00497115"/>
    <w:rsid w:val="004B50F1"/>
    <w:rsid w:val="004C4A02"/>
    <w:rsid w:val="004F16C2"/>
    <w:rsid w:val="00507E85"/>
    <w:rsid w:val="0055687A"/>
    <w:rsid w:val="005812D9"/>
    <w:rsid w:val="005E170D"/>
    <w:rsid w:val="005F25D2"/>
    <w:rsid w:val="006028BD"/>
    <w:rsid w:val="0064115B"/>
    <w:rsid w:val="006A6199"/>
    <w:rsid w:val="006A62E7"/>
    <w:rsid w:val="006E44DC"/>
    <w:rsid w:val="006F1BC9"/>
    <w:rsid w:val="006F6021"/>
    <w:rsid w:val="00706DA3"/>
    <w:rsid w:val="00742DCE"/>
    <w:rsid w:val="007513D0"/>
    <w:rsid w:val="00764AF2"/>
    <w:rsid w:val="00776320"/>
    <w:rsid w:val="007836B3"/>
    <w:rsid w:val="00787896"/>
    <w:rsid w:val="00790466"/>
    <w:rsid w:val="00794661"/>
    <w:rsid w:val="007B7AC4"/>
    <w:rsid w:val="007C207F"/>
    <w:rsid w:val="007C499B"/>
    <w:rsid w:val="007E3383"/>
    <w:rsid w:val="007F143A"/>
    <w:rsid w:val="008030C1"/>
    <w:rsid w:val="008078D7"/>
    <w:rsid w:val="00825B95"/>
    <w:rsid w:val="00877C97"/>
    <w:rsid w:val="008A17AE"/>
    <w:rsid w:val="008B3081"/>
    <w:rsid w:val="008B4519"/>
    <w:rsid w:val="008E4A52"/>
    <w:rsid w:val="008E6664"/>
    <w:rsid w:val="008F4C55"/>
    <w:rsid w:val="00925195"/>
    <w:rsid w:val="009570A8"/>
    <w:rsid w:val="009570D2"/>
    <w:rsid w:val="00957B91"/>
    <w:rsid w:val="0096158B"/>
    <w:rsid w:val="00965883"/>
    <w:rsid w:val="00973448"/>
    <w:rsid w:val="009827C7"/>
    <w:rsid w:val="00984038"/>
    <w:rsid w:val="009917A8"/>
    <w:rsid w:val="0099264C"/>
    <w:rsid w:val="009A0E3D"/>
    <w:rsid w:val="009A4118"/>
    <w:rsid w:val="009B3241"/>
    <w:rsid w:val="009C02BF"/>
    <w:rsid w:val="009D5AE9"/>
    <w:rsid w:val="009E1363"/>
    <w:rsid w:val="009E47BB"/>
    <w:rsid w:val="00A17E5A"/>
    <w:rsid w:val="00A2267F"/>
    <w:rsid w:val="00A321AF"/>
    <w:rsid w:val="00A57BD2"/>
    <w:rsid w:val="00A95873"/>
    <w:rsid w:val="00AA41EB"/>
    <w:rsid w:val="00AC34B9"/>
    <w:rsid w:val="00AD0A0B"/>
    <w:rsid w:val="00AD640B"/>
    <w:rsid w:val="00B12FC4"/>
    <w:rsid w:val="00B4081E"/>
    <w:rsid w:val="00B5431A"/>
    <w:rsid w:val="00B957C8"/>
    <w:rsid w:val="00BA081B"/>
    <w:rsid w:val="00BB523A"/>
    <w:rsid w:val="00BC4F4B"/>
    <w:rsid w:val="00BD6B1C"/>
    <w:rsid w:val="00BE4391"/>
    <w:rsid w:val="00BE5FED"/>
    <w:rsid w:val="00C36C62"/>
    <w:rsid w:val="00C535A6"/>
    <w:rsid w:val="00C83DF8"/>
    <w:rsid w:val="00CC69E5"/>
    <w:rsid w:val="00CD677D"/>
    <w:rsid w:val="00CE6830"/>
    <w:rsid w:val="00CF433D"/>
    <w:rsid w:val="00D01521"/>
    <w:rsid w:val="00D02140"/>
    <w:rsid w:val="00D10450"/>
    <w:rsid w:val="00D24F3A"/>
    <w:rsid w:val="00D57F60"/>
    <w:rsid w:val="00D70378"/>
    <w:rsid w:val="00D81D60"/>
    <w:rsid w:val="00D9444E"/>
    <w:rsid w:val="00D967EF"/>
    <w:rsid w:val="00DA1618"/>
    <w:rsid w:val="00DA442B"/>
    <w:rsid w:val="00DD52EE"/>
    <w:rsid w:val="00DD6A14"/>
    <w:rsid w:val="00DF6907"/>
    <w:rsid w:val="00E02722"/>
    <w:rsid w:val="00E31D62"/>
    <w:rsid w:val="00E3504F"/>
    <w:rsid w:val="00E6512D"/>
    <w:rsid w:val="00E745ED"/>
    <w:rsid w:val="00E936AF"/>
    <w:rsid w:val="00E94656"/>
    <w:rsid w:val="00ED4ADA"/>
    <w:rsid w:val="00EF6E3F"/>
    <w:rsid w:val="00F0689B"/>
    <w:rsid w:val="00F155B1"/>
    <w:rsid w:val="00F20BBA"/>
    <w:rsid w:val="00F23797"/>
    <w:rsid w:val="00F30425"/>
    <w:rsid w:val="00F95002"/>
    <w:rsid w:val="00FC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09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0F07"/>
    <w:rPr>
      <w:sz w:val="24"/>
      <w:szCs w:val="24"/>
    </w:rPr>
  </w:style>
  <w:style w:type="paragraph" w:styleId="Heading1">
    <w:name w:val="heading 1"/>
    <w:basedOn w:val="Normal"/>
    <w:next w:val="Normal"/>
    <w:qFormat/>
    <w:rsid w:val="00130F07"/>
    <w:pPr>
      <w:keepNext/>
      <w:jc w:val="center"/>
      <w:outlineLvl w:val="0"/>
    </w:pPr>
    <w:rPr>
      <w:rFonts w:ascii="Batang" w:hAnsi="Batang"/>
      <w:sz w:val="28"/>
    </w:rPr>
  </w:style>
  <w:style w:type="paragraph" w:styleId="Heading2">
    <w:name w:val="heading 2"/>
    <w:basedOn w:val="Normal"/>
    <w:next w:val="Normal"/>
    <w:qFormat/>
    <w:rsid w:val="00130F07"/>
    <w:pPr>
      <w:keepNext/>
      <w:outlineLvl w:val="1"/>
    </w:pPr>
    <w:rPr>
      <w:sz w:val="28"/>
    </w:rPr>
  </w:style>
  <w:style w:type="paragraph" w:styleId="Heading4">
    <w:name w:val="heading 4"/>
    <w:basedOn w:val="Normal"/>
    <w:next w:val="Normal"/>
    <w:qFormat/>
    <w:rsid w:val="00130F07"/>
    <w:pPr>
      <w:keepNext/>
      <w:outlineLvl w:val="3"/>
    </w:pPr>
    <w:rPr>
      <w:b/>
      <w:bCs/>
    </w:rPr>
  </w:style>
  <w:style w:type="paragraph" w:styleId="Heading7">
    <w:name w:val="heading 7"/>
    <w:basedOn w:val="Normal"/>
    <w:next w:val="Normal"/>
    <w:qFormat/>
    <w:rsid w:val="005467B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0F07"/>
    <w:pPr>
      <w:jc w:val="center"/>
    </w:pPr>
    <w:rPr>
      <w:rFonts w:ascii="Batang" w:eastAsia="Batang" w:hAnsi="Batang"/>
      <w:sz w:val="32"/>
    </w:rPr>
  </w:style>
  <w:style w:type="character" w:styleId="Hyperlink">
    <w:name w:val="Hyperlink"/>
    <w:rsid w:val="00130F07"/>
    <w:rPr>
      <w:color w:val="0000FF"/>
      <w:u w:val="single"/>
    </w:rPr>
  </w:style>
  <w:style w:type="paragraph" w:styleId="BodyTextIndent">
    <w:name w:val="Body Text Indent"/>
    <w:basedOn w:val="Normal"/>
    <w:rsid w:val="00130F07"/>
    <w:pPr>
      <w:ind w:firstLine="720"/>
    </w:pPr>
    <w:rPr>
      <w:rFonts w:ascii="Georgia" w:hAnsi="Georgia"/>
      <w:bCs/>
    </w:rPr>
  </w:style>
  <w:style w:type="paragraph" w:styleId="BodyTextIndent3">
    <w:name w:val="Body Text Indent 3"/>
    <w:basedOn w:val="Normal"/>
    <w:rsid w:val="005467BE"/>
    <w:pPr>
      <w:spacing w:after="120"/>
      <w:ind w:left="360"/>
    </w:pPr>
    <w:rPr>
      <w:sz w:val="16"/>
      <w:szCs w:val="16"/>
    </w:rPr>
  </w:style>
  <w:style w:type="paragraph" w:styleId="BodyText">
    <w:name w:val="Body Text"/>
    <w:basedOn w:val="Normal"/>
    <w:link w:val="BodyTextChar"/>
    <w:rsid w:val="005467BE"/>
    <w:rPr>
      <w:i/>
      <w:iCs/>
    </w:rPr>
  </w:style>
  <w:style w:type="character" w:customStyle="1" w:styleId="BodyTextChar">
    <w:name w:val="Body Text Char"/>
    <w:link w:val="BodyText"/>
    <w:rsid w:val="008A17AE"/>
    <w:rPr>
      <w:i/>
      <w:i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0F07"/>
    <w:rPr>
      <w:sz w:val="24"/>
      <w:szCs w:val="24"/>
    </w:rPr>
  </w:style>
  <w:style w:type="paragraph" w:styleId="Heading1">
    <w:name w:val="heading 1"/>
    <w:basedOn w:val="Normal"/>
    <w:next w:val="Normal"/>
    <w:qFormat/>
    <w:rsid w:val="00130F07"/>
    <w:pPr>
      <w:keepNext/>
      <w:jc w:val="center"/>
      <w:outlineLvl w:val="0"/>
    </w:pPr>
    <w:rPr>
      <w:rFonts w:ascii="Batang" w:hAnsi="Batang"/>
      <w:sz w:val="28"/>
    </w:rPr>
  </w:style>
  <w:style w:type="paragraph" w:styleId="Heading2">
    <w:name w:val="heading 2"/>
    <w:basedOn w:val="Normal"/>
    <w:next w:val="Normal"/>
    <w:qFormat/>
    <w:rsid w:val="00130F07"/>
    <w:pPr>
      <w:keepNext/>
      <w:outlineLvl w:val="1"/>
    </w:pPr>
    <w:rPr>
      <w:sz w:val="28"/>
    </w:rPr>
  </w:style>
  <w:style w:type="paragraph" w:styleId="Heading4">
    <w:name w:val="heading 4"/>
    <w:basedOn w:val="Normal"/>
    <w:next w:val="Normal"/>
    <w:qFormat/>
    <w:rsid w:val="00130F07"/>
    <w:pPr>
      <w:keepNext/>
      <w:outlineLvl w:val="3"/>
    </w:pPr>
    <w:rPr>
      <w:b/>
      <w:bCs/>
    </w:rPr>
  </w:style>
  <w:style w:type="paragraph" w:styleId="Heading7">
    <w:name w:val="heading 7"/>
    <w:basedOn w:val="Normal"/>
    <w:next w:val="Normal"/>
    <w:qFormat/>
    <w:rsid w:val="005467B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0F07"/>
    <w:pPr>
      <w:jc w:val="center"/>
    </w:pPr>
    <w:rPr>
      <w:rFonts w:ascii="Batang" w:eastAsia="Batang" w:hAnsi="Batang"/>
      <w:sz w:val="32"/>
    </w:rPr>
  </w:style>
  <w:style w:type="character" w:styleId="Hyperlink">
    <w:name w:val="Hyperlink"/>
    <w:rsid w:val="00130F07"/>
    <w:rPr>
      <w:color w:val="0000FF"/>
      <w:u w:val="single"/>
    </w:rPr>
  </w:style>
  <w:style w:type="paragraph" w:styleId="BodyTextIndent">
    <w:name w:val="Body Text Indent"/>
    <w:basedOn w:val="Normal"/>
    <w:rsid w:val="00130F07"/>
    <w:pPr>
      <w:ind w:firstLine="720"/>
    </w:pPr>
    <w:rPr>
      <w:rFonts w:ascii="Georgia" w:hAnsi="Georgia"/>
      <w:bCs/>
    </w:rPr>
  </w:style>
  <w:style w:type="paragraph" w:styleId="BodyTextIndent3">
    <w:name w:val="Body Text Indent 3"/>
    <w:basedOn w:val="Normal"/>
    <w:rsid w:val="005467BE"/>
    <w:pPr>
      <w:spacing w:after="120"/>
      <w:ind w:left="360"/>
    </w:pPr>
    <w:rPr>
      <w:sz w:val="16"/>
      <w:szCs w:val="16"/>
    </w:rPr>
  </w:style>
  <w:style w:type="paragraph" w:styleId="BodyText">
    <w:name w:val="Body Text"/>
    <w:basedOn w:val="Normal"/>
    <w:link w:val="BodyTextChar"/>
    <w:rsid w:val="005467BE"/>
    <w:rPr>
      <w:i/>
      <w:iCs/>
    </w:rPr>
  </w:style>
  <w:style w:type="character" w:customStyle="1" w:styleId="BodyTextChar">
    <w:name w:val="Body Text Char"/>
    <w:link w:val="BodyText"/>
    <w:rsid w:val="008A17AE"/>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rolinacrown.org/" TargetMode="External"/><Relationship Id="rId7" Type="http://schemas.openxmlformats.org/officeDocument/2006/relationships/hyperlink" Target="mailto:arts@yorkcountyart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7030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Arts Council of York County</vt:lpstr>
    </vt:vector>
  </TitlesOfParts>
  <Company/>
  <LinksUpToDate>false</LinksUpToDate>
  <CharactersWithSpaces>8247</CharactersWithSpaces>
  <SharedDoc>false</SharedDoc>
  <HLinks>
    <vt:vector size="6" baseType="variant">
      <vt:variant>
        <vt:i4>4325483</vt:i4>
      </vt:variant>
      <vt:variant>
        <vt:i4>0</vt:i4>
      </vt:variant>
      <vt:variant>
        <vt:i4>0</vt:i4>
      </vt:variant>
      <vt:variant>
        <vt:i4>5</vt:i4>
      </vt:variant>
      <vt:variant>
        <vt:lpwstr>mailto:arts@yorkcountyarts.org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Council of York County</dc:title>
  <dc:creator>Bara</dc:creator>
  <cp:lastModifiedBy>Marketing Coordinator</cp:lastModifiedBy>
  <cp:revision>2</cp:revision>
  <cp:lastPrinted>2009-01-13T15:15:00Z</cp:lastPrinted>
  <dcterms:created xsi:type="dcterms:W3CDTF">2015-12-15T14:18:00Z</dcterms:created>
  <dcterms:modified xsi:type="dcterms:W3CDTF">2015-12-15T14:18:00Z</dcterms:modified>
</cp:coreProperties>
</file>