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0102D885" w:rsidR="00671B09" w:rsidRPr="00DE3FF1" w:rsidRDefault="00B330A4" w:rsidP="00671B09">
      <w:pPr>
        <w:rPr>
          <w:rFonts w:ascii="Calibri" w:hAnsi="Calibri" w:cs="Gill Sans"/>
        </w:rPr>
      </w:pPr>
      <w:r>
        <w:rPr>
          <w:rFonts w:ascii="Calibri" w:hAnsi="Calibri" w:cs="Gill Sans"/>
        </w:rPr>
        <w:t>April 10</w:t>
      </w:r>
      <w:r w:rsidR="00D8081A">
        <w:rPr>
          <w:rFonts w:ascii="Calibri" w:hAnsi="Calibri" w:cs="Gill Sans"/>
        </w:rPr>
        <w:t>, 2018</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6F2BB4B3"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D8081A">
        <w:rPr>
          <w:rFonts w:ascii="Calibri" w:hAnsi="Calibri"/>
          <w:b/>
          <w:bCs/>
          <w:sz w:val="28"/>
          <w:szCs w:val="28"/>
        </w:rPr>
        <w:t>4</w:t>
      </w:r>
      <w:r w:rsidR="00D8081A" w:rsidRPr="00D8081A">
        <w:rPr>
          <w:rFonts w:ascii="Calibri" w:hAnsi="Calibri"/>
          <w:b/>
          <w:bCs/>
          <w:sz w:val="28"/>
          <w:szCs w:val="28"/>
          <w:vertAlign w:val="superscript"/>
        </w:rPr>
        <w:t>th</w:t>
      </w:r>
      <w:r w:rsidR="002F14E3" w:rsidRPr="00BE5272">
        <w:rPr>
          <w:rFonts w:ascii="Calibri" w:hAnsi="Calibri"/>
          <w:b/>
          <w:bCs/>
          <w:sz w:val="28"/>
          <w:szCs w:val="28"/>
        </w:rPr>
        <w:t xml:space="preserve"> Quarter </w:t>
      </w:r>
      <w:r>
        <w:rPr>
          <w:rFonts w:ascii="Calibri" w:hAnsi="Calibri"/>
          <w:b/>
          <w:bCs/>
          <w:sz w:val="28"/>
          <w:szCs w:val="28"/>
        </w:rPr>
        <w:t>2017-2018</w:t>
      </w:r>
    </w:p>
    <w:p w14:paraId="1E7DC05D" w14:textId="77777777" w:rsidR="006315B7" w:rsidRPr="002C4D04" w:rsidRDefault="006315B7" w:rsidP="006315B7">
      <w:pPr>
        <w:rPr>
          <w:rFonts w:ascii="Gill Sans Light" w:hAnsi="Gill Sans Light" w:cs="Gill Sans Light"/>
        </w:rPr>
      </w:pPr>
    </w:p>
    <w:p w14:paraId="59497458" w14:textId="62603ABC" w:rsidR="006315B7" w:rsidRPr="0063403D" w:rsidRDefault="006315B7" w:rsidP="006315B7">
      <w:pPr>
        <w:rPr>
          <w:rFonts w:ascii="Calibri Light" w:hAnsi="Calibri Light"/>
        </w:rPr>
      </w:pPr>
      <w:r w:rsidRPr="00DE3FF1">
        <w:rPr>
          <w:rFonts w:ascii="Calibri Light" w:hAnsi="Calibri Light" w:cs="Gill Sans Light"/>
        </w:rPr>
        <w:t>ROCK HILL, SC –</w:t>
      </w:r>
      <w:r>
        <w:rPr>
          <w:rFonts w:ascii="Calibri Light" w:hAnsi="Calibri Light" w:cs="Gill Sans Light"/>
        </w:rPr>
        <w:t xml:space="preserve"> </w:t>
      </w:r>
      <w:r w:rsidRPr="0063403D">
        <w:rPr>
          <w:rFonts w:ascii="Calibri Light" w:hAnsi="Calibri Light"/>
        </w:rPr>
        <w:t xml:space="preserve">The Arts Council of York County is pleased to announce the allocation of Small Grant awards for the </w:t>
      </w:r>
      <w:r w:rsidR="00D8081A">
        <w:rPr>
          <w:rFonts w:ascii="Calibri Light" w:hAnsi="Calibri Light"/>
        </w:rPr>
        <w:t>fourth</w:t>
      </w:r>
      <w:r>
        <w:rPr>
          <w:rFonts w:ascii="Calibri Light" w:hAnsi="Calibri Light"/>
        </w:rPr>
        <w:t xml:space="preserve"> quarter of the 2017-2018</w:t>
      </w:r>
      <w:r w:rsidRPr="0063403D">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w:t>
      </w:r>
      <w:r>
        <w:rPr>
          <w:rFonts w:ascii="Calibri Light" w:hAnsi="Calibri Light"/>
        </w:rPr>
        <w:t xml:space="preserve">s that promote excellence in </w:t>
      </w:r>
      <w:r w:rsidRPr="0063403D">
        <w:rPr>
          <w:rFonts w:ascii="Calibri Light" w:hAnsi="Calibri Light"/>
        </w:rPr>
        <w:t>arts discipline</w:t>
      </w:r>
      <w:r>
        <w:rPr>
          <w:rFonts w:ascii="Calibri Light" w:hAnsi="Calibri Light"/>
        </w:rPr>
        <w:t>s and make such disciplines</w:t>
      </w:r>
      <w:r w:rsidRPr="0063403D">
        <w:rPr>
          <w:rFonts w:ascii="Calibri Light" w:hAnsi="Calibri Light"/>
        </w:rPr>
        <w:t xml:space="preserve"> accessible for general community-wide audiences.</w:t>
      </w:r>
    </w:p>
    <w:p w14:paraId="72013586" w14:textId="77777777" w:rsidR="006315B7" w:rsidRPr="0063403D" w:rsidRDefault="006315B7" w:rsidP="006315B7">
      <w:pPr>
        <w:rPr>
          <w:rFonts w:ascii="Calibri Light" w:hAnsi="Calibri Light"/>
        </w:rPr>
      </w:pPr>
    </w:p>
    <w:p w14:paraId="336F428D" w14:textId="77777777" w:rsidR="006315B7" w:rsidRPr="0063403D" w:rsidRDefault="006315B7" w:rsidP="006315B7">
      <w:pPr>
        <w:rPr>
          <w:rFonts w:ascii="Calibri Light" w:hAnsi="Calibri Light"/>
        </w:rPr>
      </w:pPr>
      <w:r w:rsidRPr="0063403D">
        <w:rPr>
          <w:rFonts w:ascii="Calibri Light" w:hAnsi="Calibri Light"/>
        </w:rPr>
        <w:t>Organizations and individual artists residing in York County, SC may request up to $1,000 per grant and may receive up to two grants each calendar year.</w:t>
      </w:r>
    </w:p>
    <w:p w14:paraId="4E58F237" w14:textId="77777777" w:rsidR="006315B7" w:rsidRPr="0063403D" w:rsidRDefault="006315B7" w:rsidP="006315B7">
      <w:pPr>
        <w:rPr>
          <w:rFonts w:ascii="Calibri Light" w:hAnsi="Calibri Light"/>
        </w:rPr>
      </w:pPr>
    </w:p>
    <w:p w14:paraId="4F160E97" w14:textId="7E6B0B77" w:rsidR="006315B7" w:rsidRDefault="006315B7" w:rsidP="006315B7">
      <w:pPr>
        <w:rPr>
          <w:rFonts w:ascii="Calibri Light" w:hAnsi="Calibri Light"/>
        </w:rPr>
      </w:pPr>
      <w:r w:rsidRPr="0063403D">
        <w:rPr>
          <w:rFonts w:ascii="Calibri Light" w:hAnsi="Calibri Light"/>
        </w:rPr>
        <w:t>Recipients include:</w:t>
      </w:r>
    </w:p>
    <w:p w14:paraId="5FCE7D2E" w14:textId="0850FF0E" w:rsidR="003E01E6" w:rsidRPr="00BE5272" w:rsidRDefault="003E01E6" w:rsidP="003E01E6">
      <w:pPr>
        <w:jc w:val="center"/>
        <w:rPr>
          <w:rFonts w:ascii="Calibri" w:hAnsi="Calibri" w:cs="Gill Sans Light"/>
          <w:b/>
          <w:bCs/>
        </w:rPr>
      </w:pPr>
      <w:r>
        <w:rPr>
          <w:rFonts w:ascii="Calibri" w:hAnsi="Calibri" w:cs="Gill Sans Light"/>
          <w:b/>
          <w:bCs/>
        </w:rPr>
        <w:t>Ansley Adams</w:t>
      </w:r>
      <w:r w:rsidRPr="00BE5272">
        <w:rPr>
          <w:rFonts w:ascii="Calibri" w:hAnsi="Calibri" w:cs="Gill Sans Light"/>
          <w:b/>
          <w:bCs/>
        </w:rPr>
        <w:t xml:space="preserve"> | $</w:t>
      </w:r>
      <w:r>
        <w:rPr>
          <w:rFonts w:ascii="Calibri" w:hAnsi="Calibri" w:cs="Gill Sans Light"/>
          <w:b/>
          <w:bCs/>
        </w:rPr>
        <w:t>845</w:t>
      </w:r>
    </w:p>
    <w:p w14:paraId="0FA528AD" w14:textId="5DDD8D86" w:rsidR="003E01E6" w:rsidRPr="00BE5272" w:rsidRDefault="004F39F3" w:rsidP="003E01E6">
      <w:pPr>
        <w:jc w:val="center"/>
        <w:rPr>
          <w:rFonts w:ascii="Calibri Light" w:hAnsi="Calibri Light" w:cs="Gill Sans Light"/>
          <w:i/>
          <w:iCs/>
        </w:rPr>
      </w:pPr>
      <w:r>
        <w:rPr>
          <w:rFonts w:ascii="Calibri Light" w:hAnsi="Calibri Light" w:cs="Gill Sans Light"/>
          <w:i/>
          <w:iCs/>
        </w:rPr>
        <w:t>Art Installation</w:t>
      </w:r>
    </w:p>
    <w:p w14:paraId="310C1E8B" w14:textId="7C16C2B9" w:rsidR="00603093" w:rsidRDefault="004F39F3" w:rsidP="003E01E6">
      <w:pPr>
        <w:rPr>
          <w:rFonts w:ascii="Calibri Light" w:hAnsi="Calibri Light" w:cs="Gill Sans Light"/>
        </w:rPr>
      </w:pPr>
      <w:r>
        <w:rPr>
          <w:rFonts w:ascii="Calibri Light" w:hAnsi="Calibri Light" w:cs="Gill Sans Light"/>
        </w:rPr>
        <w:t>With this project,</w:t>
      </w:r>
      <w:r w:rsidR="00603093">
        <w:rPr>
          <w:rFonts w:ascii="Calibri Light" w:hAnsi="Calibri Light" w:cs="Gill Sans Light"/>
        </w:rPr>
        <w:t xml:space="preserve"> Ansley</w:t>
      </w:r>
      <w:r>
        <w:rPr>
          <w:rFonts w:ascii="Calibri Light" w:hAnsi="Calibri Light" w:cs="Gill Sans Light"/>
        </w:rPr>
        <w:t xml:space="preserve"> Adams will address concepts of body image and self-esteem issues related to weight. Her paintings and installation will reject the idea that fat is a flaw, and instead promote the celebration of all women as having authentic inward and outward beauty. </w:t>
      </w:r>
      <w:r w:rsidR="00603093">
        <w:rPr>
          <w:rFonts w:ascii="Calibri Light" w:hAnsi="Calibri Light" w:cs="Gill Sans Light"/>
        </w:rPr>
        <w:t>Her</w:t>
      </w:r>
      <w:r>
        <w:rPr>
          <w:rFonts w:ascii="Calibri Light" w:hAnsi="Calibri Light" w:cs="Gill Sans Light"/>
        </w:rPr>
        <w:t xml:space="preserve"> large-scale, brightly colored paintings and installation project will promote body positivity will encourage women to hold a positive awareness of self. As many young women suffer from eating disorders, body dysmorphia</w:t>
      </w:r>
      <w:r w:rsidR="003E01E6">
        <w:rPr>
          <w:rFonts w:ascii="Calibri Light" w:hAnsi="Calibri Light" w:cs="Gill Sans Light"/>
        </w:rPr>
        <w:t xml:space="preserve"> </w:t>
      </w:r>
      <w:r w:rsidR="00603093">
        <w:rPr>
          <w:rFonts w:ascii="Calibri Light" w:hAnsi="Calibri Light" w:cs="Gill Sans Light"/>
        </w:rPr>
        <w:t xml:space="preserve">and self-esteem related mental health issues, Adams feels this topic is essential to discuss. </w:t>
      </w:r>
    </w:p>
    <w:p w14:paraId="4BBF8554" w14:textId="77777777" w:rsidR="00603093" w:rsidRDefault="00603093" w:rsidP="003E01E6">
      <w:pPr>
        <w:rPr>
          <w:rFonts w:ascii="Calibri Light" w:hAnsi="Calibri Light" w:cs="Gill Sans Light"/>
        </w:rPr>
      </w:pPr>
    </w:p>
    <w:p w14:paraId="5EBEE70B" w14:textId="0B171F7E" w:rsidR="003E01E6" w:rsidRDefault="00603093" w:rsidP="003E01E6">
      <w:pPr>
        <w:rPr>
          <w:rFonts w:ascii="Calibri Light" w:hAnsi="Calibri Light"/>
        </w:rPr>
      </w:pPr>
      <w:r>
        <w:rPr>
          <w:rFonts w:ascii="Calibri Light" w:hAnsi="Calibri Light" w:cs="Gill Sans Light"/>
        </w:rPr>
        <w:t xml:space="preserve">This grant allows Adams to purchase materials to build 28 large-scale surfaces and to create a hanging painted silk installation. </w:t>
      </w:r>
      <w:r w:rsidR="003E01E6">
        <w:rPr>
          <w:rFonts w:ascii="Calibri Light" w:hAnsi="Calibri Light" w:cs="Gill Sans Light"/>
        </w:rPr>
        <w:t xml:space="preserve">| </w:t>
      </w:r>
      <w:r w:rsidRPr="00603093">
        <w:rPr>
          <w:rFonts w:ascii="Calibri Light" w:hAnsi="Calibri Light" w:cs="Gill Sans Light"/>
        </w:rPr>
        <w:t>https://www.ansleyadams.com</w:t>
      </w:r>
    </w:p>
    <w:p w14:paraId="5649C65E" w14:textId="747D2E10" w:rsidR="009936EB" w:rsidRDefault="009936EB" w:rsidP="006315B7">
      <w:pPr>
        <w:rPr>
          <w:rFonts w:ascii="Calibri Light" w:hAnsi="Calibri Light"/>
        </w:rPr>
      </w:pPr>
    </w:p>
    <w:p w14:paraId="4E8C14C6" w14:textId="1964947D" w:rsidR="003E01E6" w:rsidRPr="003E01E6" w:rsidRDefault="003E01E6" w:rsidP="003E01E6">
      <w:pPr>
        <w:jc w:val="center"/>
        <w:rPr>
          <w:rFonts w:ascii="Calibri" w:hAnsi="Calibri" w:cs="Calibri"/>
          <w:b/>
        </w:rPr>
      </w:pPr>
      <w:r w:rsidRPr="003E01E6">
        <w:rPr>
          <w:rFonts w:ascii="Calibri" w:hAnsi="Calibri" w:cs="Calibri"/>
          <w:b/>
        </w:rPr>
        <w:t>Karen Collins | $1,000</w:t>
      </w:r>
    </w:p>
    <w:p w14:paraId="42A137D5" w14:textId="01DA3F6C" w:rsidR="003E01E6" w:rsidRPr="003E01E6" w:rsidRDefault="003E01E6" w:rsidP="003E01E6">
      <w:pPr>
        <w:jc w:val="center"/>
        <w:rPr>
          <w:rFonts w:ascii="Calibri Light" w:hAnsi="Calibri Light" w:cs="Calibri Light"/>
          <w:i/>
        </w:rPr>
      </w:pPr>
      <w:r w:rsidRPr="003E01E6">
        <w:rPr>
          <w:rFonts w:ascii="Calibri Light" w:hAnsi="Calibri Light" w:cs="Calibri Light"/>
          <w:i/>
        </w:rPr>
        <w:t>Underexposed Film Festival yc</w:t>
      </w:r>
    </w:p>
    <w:p w14:paraId="34A8EFE0" w14:textId="28D4D04F" w:rsidR="003E01E6" w:rsidRPr="009936EB" w:rsidRDefault="003E01E6" w:rsidP="006315B7">
      <w:pPr>
        <w:rPr>
          <w:rFonts w:ascii="Calibri Light" w:hAnsi="Calibri Light" w:cs="Calibri Light"/>
        </w:rPr>
      </w:pPr>
      <w:r>
        <w:rPr>
          <w:rFonts w:ascii="Calibri Light" w:hAnsi="Calibri Light" w:cs="Calibri Light"/>
        </w:rPr>
        <w:t>Celebrating its 7</w:t>
      </w:r>
      <w:r w:rsidRPr="003E01E6">
        <w:rPr>
          <w:rFonts w:ascii="Calibri Light" w:hAnsi="Calibri Light" w:cs="Calibri Light"/>
        </w:rPr>
        <w:t xml:space="preserve">th season, the Underexposed Film Festival yc is an international, short film festival that focuses its attention on encouraging, nurturing, and supporting the creativity and vision of independent filmmakers, and providing a forum where their work can be viewed.  The Underexposed Film Festival yc </w:t>
      </w:r>
      <w:r w:rsidRPr="003E01E6">
        <w:rPr>
          <w:rFonts w:ascii="Calibri Light" w:hAnsi="Calibri Light" w:cs="Calibri Light"/>
        </w:rPr>
        <w:lastRenderedPageBreak/>
        <w:t>sets itself apart by actively looking for “the undiscovered</w:t>
      </w:r>
      <w:r>
        <w:rPr>
          <w:rFonts w:ascii="Calibri Light" w:hAnsi="Calibri Light" w:cs="Calibri Light"/>
        </w:rPr>
        <w:t xml:space="preserve"> talent” waiting to be exposed. The UFFyc seeks </w:t>
      </w:r>
      <w:r w:rsidRPr="003E01E6">
        <w:rPr>
          <w:rFonts w:ascii="Calibri Light" w:hAnsi="Calibri Light" w:cs="Calibri Light"/>
        </w:rPr>
        <w:t>diversity in storytelling and provide</w:t>
      </w:r>
      <w:r>
        <w:rPr>
          <w:rFonts w:ascii="Calibri Light" w:hAnsi="Calibri Light" w:cs="Calibri Light"/>
        </w:rPr>
        <w:t>s</w:t>
      </w:r>
      <w:r w:rsidRPr="003E01E6">
        <w:rPr>
          <w:rFonts w:ascii="Calibri Light" w:hAnsi="Calibri Light" w:cs="Calibri Light"/>
        </w:rPr>
        <w:t xml:space="preserve"> an opportunity for both emerging and seasoned filmmakers to screen in the same forum while encouraging dialogue between the two.</w:t>
      </w:r>
      <w:r w:rsidR="00DC3CEC">
        <w:rPr>
          <w:rFonts w:ascii="Calibri Light" w:hAnsi="Calibri Light" w:cs="Calibri Light"/>
        </w:rPr>
        <w:t xml:space="preserve"> Nearly 400 films were submitted for consideration, shattering previous season records.</w:t>
      </w:r>
      <w:r w:rsidRPr="003E01E6">
        <w:rPr>
          <w:rFonts w:ascii="Calibri Light" w:hAnsi="Calibri Light" w:cs="Calibri Light"/>
        </w:rPr>
        <w:t xml:space="preserve"> This grant </w:t>
      </w:r>
      <w:r w:rsidR="00DC3CEC">
        <w:rPr>
          <w:rFonts w:ascii="Calibri Light" w:hAnsi="Calibri Light" w:cs="Calibri Light"/>
        </w:rPr>
        <w:t>provides hotel accommodations for up to nine filmmakers who travel to York County to present their films, and for the awards presented in 9 categories</w:t>
      </w:r>
      <w:r w:rsidRPr="003E01E6">
        <w:rPr>
          <w:rFonts w:ascii="Calibri Light" w:hAnsi="Calibri Light" w:cs="Calibri Light"/>
        </w:rPr>
        <w:t xml:space="preserve">.| </w:t>
      </w:r>
      <w:hyperlink r:id="rId5" w:history="1">
        <w:r w:rsidRPr="003E01E6">
          <w:rPr>
            <w:rStyle w:val="Hyperlink"/>
            <w:rFonts w:ascii="Calibri Light" w:eastAsia="Batang" w:hAnsi="Calibri Light" w:cs="Calibri Light"/>
            <w:sz w:val="22"/>
            <w:szCs w:val="22"/>
          </w:rPr>
          <w:t>http://www.underexposedfilmfestivalyc.org</w:t>
        </w:r>
      </w:hyperlink>
    </w:p>
    <w:p w14:paraId="40ED7586" w14:textId="77777777" w:rsidR="003E01E6" w:rsidRPr="0063403D" w:rsidRDefault="003E01E6" w:rsidP="006315B7">
      <w:pPr>
        <w:rPr>
          <w:rFonts w:ascii="Calibri Light" w:hAnsi="Calibri Light"/>
        </w:rPr>
      </w:pPr>
    </w:p>
    <w:p w14:paraId="6968D489" w14:textId="729C94D4" w:rsidR="00D8081A" w:rsidRPr="00BE5272" w:rsidRDefault="00D8081A" w:rsidP="00D8081A">
      <w:pPr>
        <w:jc w:val="center"/>
        <w:rPr>
          <w:rFonts w:ascii="Calibri" w:hAnsi="Calibri" w:cs="Gill Sans Light"/>
          <w:b/>
          <w:bCs/>
        </w:rPr>
      </w:pPr>
      <w:r>
        <w:rPr>
          <w:rFonts w:ascii="Calibri" w:hAnsi="Calibri" w:cs="Gill Sans Light"/>
          <w:b/>
          <w:bCs/>
        </w:rPr>
        <w:t>Carlo Dawson</w:t>
      </w:r>
      <w:r w:rsidRPr="00BE5272">
        <w:rPr>
          <w:rFonts w:ascii="Calibri" w:hAnsi="Calibri" w:cs="Gill Sans Light"/>
          <w:b/>
          <w:bCs/>
        </w:rPr>
        <w:t xml:space="preserve"> | $</w:t>
      </w:r>
      <w:r>
        <w:rPr>
          <w:rFonts w:ascii="Calibri" w:hAnsi="Calibri" w:cs="Gill Sans Light"/>
          <w:b/>
          <w:bCs/>
        </w:rPr>
        <w:t>845</w:t>
      </w:r>
    </w:p>
    <w:p w14:paraId="75AE6FCC" w14:textId="77777777" w:rsidR="00D8081A" w:rsidRPr="00BE5272" w:rsidRDefault="00D8081A" w:rsidP="00D8081A">
      <w:pPr>
        <w:jc w:val="center"/>
        <w:rPr>
          <w:rFonts w:ascii="Calibri Light" w:hAnsi="Calibri Light" w:cs="Gill Sans Light"/>
          <w:i/>
          <w:iCs/>
        </w:rPr>
      </w:pPr>
      <w:r>
        <w:rPr>
          <w:rFonts w:ascii="Calibri Light" w:hAnsi="Calibri Light" w:cs="Gill Sans Light"/>
          <w:i/>
          <w:iCs/>
        </w:rPr>
        <w:t>Juneteenth Celebration Activities</w:t>
      </w:r>
    </w:p>
    <w:p w14:paraId="4003D1C1" w14:textId="46B212E2" w:rsidR="00D8081A" w:rsidRDefault="00D8081A" w:rsidP="00D8081A">
      <w:pPr>
        <w:ind w:firstLine="720"/>
        <w:rPr>
          <w:rFonts w:ascii="Calibri Light" w:hAnsi="Calibri Light" w:cs="Gill Sans Light"/>
        </w:rPr>
      </w:pPr>
      <w:r>
        <w:rPr>
          <w:rFonts w:ascii="Calibri Light" w:hAnsi="Calibri Light" w:cs="Gill Sans Light"/>
        </w:rPr>
        <w:t>Juneteenth is a holiday that commemorates the announcement of the abolition of slavery in Texas on June 19, 1865, and more generally, the emancipation of African-American slaves throughout</w:t>
      </w:r>
      <w:r w:rsidR="00147DBD">
        <w:rPr>
          <w:rFonts w:ascii="Calibri Light" w:hAnsi="Calibri Light" w:cs="Gill Sans Light"/>
        </w:rPr>
        <w:t xml:space="preserve"> the Confederate South. The 2018</w:t>
      </w:r>
      <w:r>
        <w:rPr>
          <w:rFonts w:ascii="Calibri Light" w:hAnsi="Calibri Light" w:cs="Gill Sans Light"/>
        </w:rPr>
        <w:t xml:space="preserve"> celebration is scheduled to take place on </w:t>
      </w:r>
      <w:r w:rsidR="00147DBD">
        <w:rPr>
          <w:rFonts w:ascii="Calibri Light" w:hAnsi="Calibri Light" w:cs="Gill Sans Light"/>
        </w:rPr>
        <w:t>June</w:t>
      </w:r>
      <w:r w:rsidR="00ED446B">
        <w:rPr>
          <w:rFonts w:ascii="Calibri Light" w:hAnsi="Calibri Light" w:cs="Gill Sans Light"/>
        </w:rPr>
        <w:t xml:space="preserve"> 7</w:t>
      </w:r>
      <w:r w:rsidR="00ED446B" w:rsidRPr="00ED446B">
        <w:rPr>
          <w:rFonts w:ascii="Calibri Light" w:hAnsi="Calibri Light" w:cs="Gill Sans Light"/>
          <w:vertAlign w:val="superscript"/>
        </w:rPr>
        <w:t>th</w:t>
      </w:r>
      <w:r w:rsidR="00ED446B">
        <w:rPr>
          <w:rFonts w:ascii="Calibri Light" w:hAnsi="Calibri Light" w:cs="Gill Sans Light"/>
        </w:rPr>
        <w:t>, 9</w:t>
      </w:r>
      <w:r w:rsidR="00ED446B" w:rsidRPr="00ED446B">
        <w:rPr>
          <w:rFonts w:ascii="Calibri Light" w:hAnsi="Calibri Light" w:cs="Gill Sans Light"/>
          <w:vertAlign w:val="superscript"/>
        </w:rPr>
        <w:t>th</w:t>
      </w:r>
      <w:r w:rsidR="00ED446B">
        <w:rPr>
          <w:rFonts w:ascii="Calibri Light" w:hAnsi="Calibri Light" w:cs="Gill Sans Light"/>
        </w:rPr>
        <w:t>, and</w:t>
      </w:r>
      <w:r w:rsidR="00147DBD">
        <w:rPr>
          <w:rFonts w:ascii="Calibri Light" w:hAnsi="Calibri Light" w:cs="Gill Sans Light"/>
        </w:rPr>
        <w:t xml:space="preserve"> 15 – 16, 2018</w:t>
      </w:r>
      <w:r>
        <w:rPr>
          <w:rFonts w:ascii="Calibri Light" w:hAnsi="Calibri Light" w:cs="Gill Sans Light"/>
        </w:rPr>
        <w:t xml:space="preserve"> in Old Town Rock Hill, with activities in Fountain Park, and at the York County Main Library, 138 E. Black St., </w:t>
      </w:r>
      <w:r w:rsidR="00ED446B">
        <w:rPr>
          <w:rFonts w:ascii="Calibri Light" w:hAnsi="Calibri Light" w:cs="Gill Sans Light"/>
        </w:rPr>
        <w:t xml:space="preserve">Kenneth Monroe Transformation Center, 745 Saluda St., </w:t>
      </w:r>
      <w:r>
        <w:rPr>
          <w:rFonts w:ascii="Calibri Light" w:hAnsi="Calibri Light" w:cs="Gill Sans Light"/>
        </w:rPr>
        <w:t xml:space="preserve">and Mt. Prospect Baptist Church, 339 W. Black St. </w:t>
      </w:r>
    </w:p>
    <w:p w14:paraId="6D92C1A3" w14:textId="77777777" w:rsidR="00D8081A" w:rsidRDefault="00D8081A" w:rsidP="00D8081A">
      <w:pPr>
        <w:ind w:firstLine="720"/>
        <w:rPr>
          <w:rFonts w:ascii="Calibri Light" w:hAnsi="Calibri Light" w:cs="Gill Sans Light"/>
        </w:rPr>
      </w:pPr>
    </w:p>
    <w:p w14:paraId="1452AAF7" w14:textId="54EAB1BC" w:rsidR="00D8081A" w:rsidRDefault="00D8081A" w:rsidP="00D8081A">
      <w:pPr>
        <w:ind w:firstLine="720"/>
        <w:rPr>
          <w:rFonts w:ascii="Calibri Light" w:hAnsi="Calibri Light" w:cs="Gill Sans Light"/>
        </w:rPr>
      </w:pPr>
      <w:r>
        <w:rPr>
          <w:rFonts w:ascii="Calibri Light" w:hAnsi="Calibri Light" w:cs="Gill Sans Light"/>
        </w:rPr>
        <w:t xml:space="preserve">This Small Grant will support several of the planned activities, including </w:t>
      </w:r>
      <w:r w:rsidRPr="00F1198B">
        <w:rPr>
          <w:rFonts w:ascii="Calibri Light" w:hAnsi="Calibri Light" w:cs="Gill Sans Light"/>
          <w:i/>
        </w:rPr>
        <w:t>Lil’ Lilly Ann’s Story of Ju</w:t>
      </w:r>
      <w:r>
        <w:rPr>
          <w:rFonts w:ascii="Calibri Light" w:hAnsi="Calibri Light" w:cs="Gill Sans Light"/>
          <w:i/>
        </w:rPr>
        <w:t>b</w:t>
      </w:r>
      <w:r w:rsidRPr="00F1198B">
        <w:rPr>
          <w:rFonts w:ascii="Calibri Light" w:hAnsi="Calibri Light" w:cs="Gill Sans Light"/>
          <w:i/>
        </w:rPr>
        <w:t>ilee: A Celebration of Freedom</w:t>
      </w:r>
      <w:r>
        <w:rPr>
          <w:rFonts w:ascii="Calibri Light" w:hAnsi="Calibri Light" w:cs="Gill Sans Light"/>
        </w:rPr>
        <w:t xml:space="preserve">, and </w:t>
      </w:r>
      <w:r w:rsidRPr="00F1198B">
        <w:rPr>
          <w:rFonts w:ascii="Calibri Light" w:hAnsi="Calibri Light" w:cs="Gill Sans Light"/>
          <w:i/>
        </w:rPr>
        <w:t>On the Front Porch with Mama Millie</w:t>
      </w:r>
      <w:r>
        <w:rPr>
          <w:rFonts w:ascii="Calibri Light" w:hAnsi="Calibri Light" w:cs="Gill Sans Light"/>
        </w:rPr>
        <w:t xml:space="preserve">. </w:t>
      </w:r>
      <w:r w:rsidRPr="00F1198B">
        <w:rPr>
          <w:rFonts w:ascii="Calibri Light" w:hAnsi="Calibri Light" w:cs="Gill Sans Light"/>
          <w:i/>
        </w:rPr>
        <w:t>Lil’ Lilly Ann’s Story of Ju</w:t>
      </w:r>
      <w:r>
        <w:rPr>
          <w:rFonts w:ascii="Calibri Light" w:hAnsi="Calibri Light" w:cs="Gill Sans Light"/>
          <w:i/>
        </w:rPr>
        <w:t>b</w:t>
      </w:r>
      <w:r w:rsidRPr="00F1198B">
        <w:rPr>
          <w:rFonts w:ascii="Calibri Light" w:hAnsi="Calibri Light" w:cs="Gill Sans Light"/>
          <w:i/>
        </w:rPr>
        <w:t>ilee: A Celebration of Freedom</w:t>
      </w:r>
      <w:r>
        <w:rPr>
          <w:rFonts w:ascii="Calibri Light" w:hAnsi="Calibri Light" w:cs="Gill Sans Light"/>
        </w:rPr>
        <w:t xml:space="preserve"> is scheduled for Thursday, Ju</w:t>
      </w:r>
      <w:r w:rsidR="00ED446B">
        <w:rPr>
          <w:rFonts w:ascii="Calibri Light" w:hAnsi="Calibri Light" w:cs="Gill Sans Light"/>
        </w:rPr>
        <w:t>ne 7</w:t>
      </w:r>
      <w:r w:rsidR="00ED446B" w:rsidRPr="00ED446B">
        <w:rPr>
          <w:rFonts w:ascii="Calibri Light" w:hAnsi="Calibri Light" w:cs="Gill Sans Light"/>
          <w:vertAlign w:val="superscript"/>
        </w:rPr>
        <w:t>th</w:t>
      </w:r>
      <w:r>
        <w:rPr>
          <w:rFonts w:ascii="Calibri Light" w:hAnsi="Calibri Light" w:cs="Gill Sans Light"/>
        </w:rPr>
        <w:t xml:space="preserve">. Lil’ Lilly Ann will share her story of Jubilee at the very first Juneteenth celebration. Participants will also engage in childhood songs, games, and will interact with artifacts such as a wash basin and washboard, and more. Those in attendance are eligible to receive a Juneteenth children’s book, and they will have the opportunity to design a quilt square and to create a group quilt. During </w:t>
      </w:r>
      <w:r w:rsidRPr="00F1198B">
        <w:rPr>
          <w:rFonts w:ascii="Calibri Light" w:hAnsi="Calibri Light" w:cs="Gill Sans Light"/>
          <w:i/>
        </w:rPr>
        <w:t>On the Front Porch with Mama Millie</w:t>
      </w:r>
      <w:r>
        <w:rPr>
          <w:rFonts w:ascii="Calibri Light" w:hAnsi="Calibri Light" w:cs="Gill Sans Light"/>
          <w:i/>
        </w:rPr>
        <w:t xml:space="preserve"> </w:t>
      </w:r>
      <w:r w:rsidR="00ED446B">
        <w:rPr>
          <w:rFonts w:ascii="Calibri Light" w:hAnsi="Calibri Light" w:cs="Gill Sans Light"/>
        </w:rPr>
        <w:t>on Saturday, June 9</w:t>
      </w:r>
      <w:r w:rsidR="00ED446B" w:rsidRPr="00ED446B">
        <w:rPr>
          <w:rFonts w:ascii="Calibri Light" w:hAnsi="Calibri Light" w:cs="Gill Sans Light"/>
          <w:vertAlign w:val="superscript"/>
        </w:rPr>
        <w:t>th</w:t>
      </w:r>
      <w:r>
        <w:rPr>
          <w:rFonts w:ascii="Calibri Light" w:hAnsi="Calibri Light" w:cs="Gill Sans Light"/>
        </w:rPr>
        <w:t xml:space="preserve">, attendees will listen to Mama Millie interactively share Brer-Rabbit Tales and other African American folklore in celebration of the heritage of Juneteenth. Participants will have the opportunity to create masks of the characters in the stories read during the </w:t>
      </w:r>
      <w:r w:rsidR="00017115">
        <w:rPr>
          <w:rFonts w:ascii="Calibri Light" w:hAnsi="Calibri Light" w:cs="Gill Sans Light"/>
        </w:rPr>
        <w:t>program and</w:t>
      </w:r>
      <w:r>
        <w:rPr>
          <w:rFonts w:ascii="Calibri Light" w:hAnsi="Calibri Light" w:cs="Gill Sans Light"/>
        </w:rPr>
        <w:t xml:space="preserve"> will be eligible to receive a Juneteenth children’s book. | </w:t>
      </w:r>
      <w:r w:rsidRPr="00F1198B">
        <w:rPr>
          <w:rFonts w:ascii="Calibri Light" w:hAnsi="Calibri Light" w:cs="Gill Sans Light"/>
        </w:rPr>
        <w:t>https://www.juneteenthrockhill.com</w:t>
      </w:r>
    </w:p>
    <w:p w14:paraId="4A291627" w14:textId="29018271" w:rsidR="00D8081A" w:rsidRDefault="00D8081A" w:rsidP="00D8081A">
      <w:pPr>
        <w:rPr>
          <w:rFonts w:ascii="Calibri Light" w:hAnsi="Calibri Light" w:cs="Gill Sans Light"/>
        </w:rPr>
      </w:pPr>
    </w:p>
    <w:p w14:paraId="7A35E951" w14:textId="77777777" w:rsidR="00D8081A" w:rsidRPr="00BE5272" w:rsidRDefault="00D8081A" w:rsidP="00D8081A">
      <w:pPr>
        <w:jc w:val="center"/>
        <w:rPr>
          <w:rFonts w:ascii="Calibri" w:hAnsi="Calibri" w:cs="Gill Sans Light"/>
          <w:b/>
          <w:bCs/>
        </w:rPr>
      </w:pPr>
      <w:r>
        <w:rPr>
          <w:rFonts w:ascii="Calibri" w:hAnsi="Calibri" w:cs="Gill Sans Light"/>
          <w:b/>
          <w:bCs/>
        </w:rPr>
        <w:t>Michael Gentry</w:t>
      </w:r>
      <w:r w:rsidRPr="00BE5272">
        <w:rPr>
          <w:rFonts w:ascii="Calibri" w:hAnsi="Calibri" w:cs="Gill Sans Light"/>
          <w:b/>
          <w:bCs/>
        </w:rPr>
        <w:t xml:space="preserve"> | </w:t>
      </w:r>
      <w:r>
        <w:rPr>
          <w:rFonts w:ascii="Calibri" w:hAnsi="Calibri" w:cs="Gill Sans Light"/>
          <w:b/>
          <w:bCs/>
        </w:rPr>
        <w:t>$1,000</w:t>
      </w:r>
    </w:p>
    <w:p w14:paraId="0144BA05" w14:textId="77777777" w:rsidR="00D8081A" w:rsidRPr="00BE5272" w:rsidRDefault="00D8081A" w:rsidP="00D8081A">
      <w:pPr>
        <w:jc w:val="center"/>
        <w:rPr>
          <w:rFonts w:ascii="Calibri Light" w:hAnsi="Calibri Light" w:cs="Gill Sans Light"/>
          <w:i/>
          <w:iCs/>
        </w:rPr>
      </w:pPr>
      <w:r>
        <w:rPr>
          <w:rFonts w:ascii="Calibri Light" w:hAnsi="Calibri Light" w:cs="Gill Sans Light"/>
          <w:i/>
          <w:iCs/>
        </w:rPr>
        <w:t>Don’t Sweat it FEST</w:t>
      </w:r>
    </w:p>
    <w:p w14:paraId="44A11361" w14:textId="2997E408" w:rsidR="00D8081A" w:rsidRDefault="00D8081A" w:rsidP="00D8081A">
      <w:pPr>
        <w:ind w:firstLine="720"/>
        <w:rPr>
          <w:rFonts w:ascii="Calibri Light" w:hAnsi="Calibri Light" w:cs="Gill Sans Light"/>
        </w:rPr>
      </w:pPr>
      <w:r>
        <w:rPr>
          <w:rFonts w:ascii="Calibri Light" w:hAnsi="Calibri Light" w:cs="Gill Sans Light"/>
        </w:rPr>
        <w:t xml:space="preserve">The Don’t Sweat </w:t>
      </w:r>
      <w:r w:rsidR="00ED446B">
        <w:rPr>
          <w:rFonts w:ascii="Calibri Light" w:hAnsi="Calibri Light" w:cs="Gill Sans Light"/>
        </w:rPr>
        <w:t>It FEST Has been bringing locally and</w:t>
      </w:r>
      <w:r>
        <w:rPr>
          <w:rFonts w:ascii="Calibri Light" w:hAnsi="Calibri Light" w:cs="Gill Sans Light"/>
        </w:rPr>
        <w:t xml:space="preserve"> regional</w:t>
      </w:r>
      <w:r w:rsidR="00ED446B">
        <w:rPr>
          <w:rFonts w:ascii="Calibri Light" w:hAnsi="Calibri Light" w:cs="Gill Sans Light"/>
        </w:rPr>
        <w:t>ly t</w:t>
      </w:r>
      <w:r>
        <w:rPr>
          <w:rFonts w:ascii="Calibri Light" w:hAnsi="Calibri Light" w:cs="Gill Sans Light"/>
        </w:rPr>
        <w:t>r</w:t>
      </w:r>
      <w:r w:rsidR="00ED446B">
        <w:rPr>
          <w:rFonts w:ascii="Calibri Light" w:hAnsi="Calibri Light" w:cs="Gill Sans Light"/>
        </w:rPr>
        <w:t>end</w:t>
      </w:r>
      <w:r>
        <w:rPr>
          <w:rFonts w:ascii="Calibri Light" w:hAnsi="Calibri Light" w:cs="Gill Sans Light"/>
        </w:rPr>
        <w:t>ing bands to the Gettys Art Center in Old Town Rock Hill in the sultry heat of summer since 2012. Over the years, this unique festival has featured local favorites like LEGGGs, Terror Pigeon, Amigo, Motel Glory, and Mall Goth, while infiltrating the lineup with fresh, new acts each year. The Don’t Sweat It FEST doesn’t limit itself to music though. Over the years, Festival Director Mike Gentry has added a curated art sale to the fray that has included works by Jordan Sommer, Dylan Bannister, Lila Shull, and Zach Greenway.</w:t>
      </w:r>
    </w:p>
    <w:p w14:paraId="7271479A" w14:textId="77777777" w:rsidR="00D8081A" w:rsidRDefault="00D8081A" w:rsidP="00D8081A">
      <w:pPr>
        <w:ind w:firstLine="720"/>
        <w:rPr>
          <w:rFonts w:ascii="Calibri Light" w:hAnsi="Calibri Light" w:cs="Gill Sans Light"/>
        </w:rPr>
      </w:pPr>
    </w:p>
    <w:p w14:paraId="4808A08C" w14:textId="1A8183A8" w:rsidR="00D8081A" w:rsidRDefault="00D8081A" w:rsidP="009936EB">
      <w:pPr>
        <w:ind w:firstLine="720"/>
        <w:rPr>
          <w:rFonts w:ascii="Calibri Light" w:hAnsi="Calibri Light" w:cs="Gill Sans Light"/>
        </w:rPr>
      </w:pPr>
      <w:r>
        <w:rPr>
          <w:rFonts w:ascii="Calibri Light" w:hAnsi="Calibri Light" w:cs="Gill Sans Light"/>
        </w:rPr>
        <w:t xml:space="preserve">This Small Grant will be used to pay for general operating costs, as well as band fees and marketing. | </w:t>
      </w:r>
      <w:r w:rsidRPr="000E6B93">
        <w:rPr>
          <w:rFonts w:ascii="Calibri Light" w:hAnsi="Calibri Light" w:cs="Gill Sans Light"/>
        </w:rPr>
        <w:t>https://www.facebook.com/dontsweatitfest/</w:t>
      </w:r>
    </w:p>
    <w:p w14:paraId="616A59B9" w14:textId="015CFF65" w:rsidR="009936EB" w:rsidRDefault="009936EB" w:rsidP="00D8081A">
      <w:pPr>
        <w:rPr>
          <w:rFonts w:ascii="Calibri Light" w:hAnsi="Calibri Light" w:cs="Gill Sans Light"/>
        </w:rPr>
      </w:pPr>
    </w:p>
    <w:p w14:paraId="01362610" w14:textId="77777777" w:rsidR="00D8081A" w:rsidRPr="003431A5" w:rsidRDefault="00D8081A" w:rsidP="00D8081A">
      <w:pPr>
        <w:jc w:val="center"/>
        <w:rPr>
          <w:rFonts w:ascii="Calibri" w:hAnsi="Calibri" w:cs="Gill Sans Light"/>
          <w:b/>
          <w:bCs/>
        </w:rPr>
      </w:pPr>
      <w:r w:rsidRPr="003431A5">
        <w:rPr>
          <w:rFonts w:ascii="Calibri" w:hAnsi="Calibri" w:cs="Gill Sans Light"/>
          <w:b/>
          <w:bCs/>
        </w:rPr>
        <w:t>Rock Hill</w:t>
      </w:r>
      <w:r>
        <w:rPr>
          <w:rFonts w:ascii="Calibri" w:hAnsi="Calibri" w:cs="Gill Sans Light"/>
          <w:b/>
          <w:bCs/>
        </w:rPr>
        <w:t>/York County</w:t>
      </w:r>
      <w:r w:rsidRPr="003431A5">
        <w:rPr>
          <w:rFonts w:ascii="Calibri" w:hAnsi="Calibri" w:cs="Gill Sans Light"/>
          <w:b/>
          <w:bCs/>
        </w:rPr>
        <w:t xml:space="preserve"> </w:t>
      </w:r>
      <w:r>
        <w:rPr>
          <w:rFonts w:ascii="Calibri" w:hAnsi="Calibri" w:cs="Gill Sans Light"/>
          <w:b/>
          <w:bCs/>
        </w:rPr>
        <w:t xml:space="preserve">Convention and Visitors Bureau </w:t>
      </w:r>
      <w:r w:rsidRPr="003431A5">
        <w:rPr>
          <w:rFonts w:ascii="Calibri" w:hAnsi="Calibri" w:cs="Gill Sans Light"/>
          <w:b/>
          <w:bCs/>
        </w:rPr>
        <w:t>| $</w:t>
      </w:r>
      <w:r>
        <w:rPr>
          <w:rFonts w:ascii="Calibri" w:hAnsi="Calibri" w:cs="Gill Sans Light"/>
          <w:b/>
          <w:bCs/>
        </w:rPr>
        <w:t>1,000</w:t>
      </w:r>
    </w:p>
    <w:p w14:paraId="155EF740" w14:textId="77777777" w:rsidR="00D8081A" w:rsidRPr="003431A5" w:rsidRDefault="00D8081A" w:rsidP="00D8081A">
      <w:pPr>
        <w:jc w:val="center"/>
        <w:rPr>
          <w:rFonts w:ascii="Calibri Light" w:hAnsi="Calibri Light" w:cs="Gill Sans Light"/>
          <w:i/>
          <w:iCs/>
        </w:rPr>
      </w:pPr>
      <w:r>
        <w:rPr>
          <w:rFonts w:ascii="Calibri Light" w:hAnsi="Calibri Light" w:cs="Gill Sans Light"/>
          <w:i/>
          <w:iCs/>
        </w:rPr>
        <w:t>Ag + Art Tour of York County</w:t>
      </w:r>
    </w:p>
    <w:p w14:paraId="77401802" w14:textId="77777777" w:rsidR="00D8081A" w:rsidRDefault="00D8081A" w:rsidP="00D8081A">
      <w:pPr>
        <w:ind w:firstLine="720"/>
        <w:rPr>
          <w:rFonts w:ascii="Calibri Light" w:hAnsi="Calibri Light"/>
        </w:rPr>
      </w:pPr>
      <w:r>
        <w:rPr>
          <w:rFonts w:ascii="Calibri Light" w:hAnsi="Calibri Light"/>
        </w:rPr>
        <w:t xml:space="preserve">The Ag + Art Tour of York County is a part of the South Carolina Ag + Art Tour – the nation’s largest free, self-guided farm and art tour. Agritourism has been on the rise. This tour allows people to </w:t>
      </w:r>
      <w:r>
        <w:rPr>
          <w:rFonts w:ascii="Calibri Light" w:hAnsi="Calibri Light"/>
        </w:rPr>
        <w:lastRenderedPageBreak/>
        <w:t>witness first hand where their food comes from, watch artists in action and purchase their works, and learn more about rural life.</w:t>
      </w:r>
    </w:p>
    <w:p w14:paraId="70E5EE2F" w14:textId="77777777" w:rsidR="00D8081A" w:rsidRDefault="00D8081A" w:rsidP="00D8081A">
      <w:pPr>
        <w:rPr>
          <w:rFonts w:ascii="Calibri Light" w:hAnsi="Calibri Light"/>
        </w:rPr>
      </w:pPr>
    </w:p>
    <w:p w14:paraId="4C4B562F" w14:textId="6D8C620C" w:rsidR="00D8081A" w:rsidRPr="009936EB" w:rsidRDefault="00D8081A" w:rsidP="009936EB">
      <w:pPr>
        <w:ind w:firstLine="720"/>
        <w:rPr>
          <w:rFonts w:ascii="Calibri Light" w:hAnsi="Calibri Light"/>
        </w:rPr>
      </w:pPr>
      <w:r>
        <w:rPr>
          <w:rFonts w:ascii="Calibri Light" w:hAnsi="Calibri Light"/>
        </w:rPr>
        <w:t xml:space="preserve">Over </w:t>
      </w:r>
      <w:r w:rsidR="00ED446B">
        <w:rPr>
          <w:rFonts w:ascii="Calibri Light" w:hAnsi="Calibri Light"/>
        </w:rPr>
        <w:t>the past 7</w:t>
      </w:r>
      <w:r>
        <w:rPr>
          <w:rFonts w:ascii="Calibri Light" w:hAnsi="Calibri Light"/>
        </w:rPr>
        <w:t xml:space="preserve"> years, the Ag + Art Tour has grown significantly, both at the county level and within the state. The tour originated as a single county event in 2</w:t>
      </w:r>
      <w:r w:rsidR="00ED446B">
        <w:rPr>
          <w:rFonts w:ascii="Calibri Light" w:hAnsi="Calibri Light"/>
        </w:rPr>
        <w:t>012, in York County, and in 2018, 12</w:t>
      </w:r>
      <w:r>
        <w:rPr>
          <w:rFonts w:ascii="Calibri Light" w:hAnsi="Calibri Light"/>
        </w:rPr>
        <w:t xml:space="preserve"> counties in South Carolina will be participating. There were approximately 2,500 participants who visited 14 farm sites that featured 27 artists and artisans on</w:t>
      </w:r>
      <w:r w:rsidR="00ED446B">
        <w:rPr>
          <w:rFonts w:ascii="Calibri Light" w:hAnsi="Calibri Light"/>
        </w:rPr>
        <w:t xml:space="preserve"> the first tour in 2012. </w:t>
      </w:r>
      <w:r w:rsidR="003C71D0">
        <w:rPr>
          <w:rFonts w:ascii="Calibri Light" w:hAnsi="Calibri Light"/>
        </w:rPr>
        <w:t>Since 2013, the York County tour has seen between 4,000 – 6,000 visitors each year.</w:t>
      </w:r>
      <w:r>
        <w:rPr>
          <w:rFonts w:ascii="Calibri Light" w:hAnsi="Calibri Light"/>
        </w:rPr>
        <w:t xml:space="preserve"> Twenty</w:t>
      </w:r>
      <w:r w:rsidR="003C71D0">
        <w:rPr>
          <w:rFonts w:ascii="Calibri Light" w:hAnsi="Calibri Light"/>
        </w:rPr>
        <w:t>-two</w:t>
      </w:r>
      <w:r>
        <w:rPr>
          <w:rFonts w:ascii="Calibri Light" w:hAnsi="Calibri Light"/>
        </w:rPr>
        <w:t xml:space="preserve"> fa</w:t>
      </w:r>
      <w:r w:rsidR="00B330A4">
        <w:rPr>
          <w:rFonts w:ascii="Calibri Light" w:hAnsi="Calibri Light"/>
        </w:rPr>
        <w:t>rm</w:t>
      </w:r>
      <w:r w:rsidR="003C71D0">
        <w:rPr>
          <w:rFonts w:ascii="Calibri Light" w:hAnsi="Calibri Light"/>
        </w:rPr>
        <w:t xml:space="preserve"> sites are confirmed for 2018</w:t>
      </w:r>
      <w:r>
        <w:rPr>
          <w:rFonts w:ascii="Calibri Light" w:hAnsi="Calibri Light"/>
        </w:rPr>
        <w:t xml:space="preserve"> Ag + Art Tour of York County, and a call for artists and artisans </w:t>
      </w:r>
      <w:r w:rsidR="003C71D0">
        <w:rPr>
          <w:rFonts w:ascii="Calibri Light" w:hAnsi="Calibri Light"/>
        </w:rPr>
        <w:t>was issued in early April</w:t>
      </w:r>
      <w:r>
        <w:rPr>
          <w:rFonts w:ascii="Calibri Light" w:hAnsi="Calibri Light"/>
        </w:rPr>
        <w:t>. This Small Grant provides support for the organi</w:t>
      </w:r>
      <w:r w:rsidR="003C71D0">
        <w:rPr>
          <w:rFonts w:ascii="Calibri Light" w:hAnsi="Calibri Light"/>
        </w:rPr>
        <w:t>zation and marketing of the 2018</w:t>
      </w:r>
      <w:r>
        <w:rPr>
          <w:rFonts w:ascii="Calibri Light" w:hAnsi="Calibri Light"/>
        </w:rPr>
        <w:t xml:space="preserve"> Ag + Art Tour of York County, happening June </w:t>
      </w:r>
      <w:r w:rsidR="003C71D0">
        <w:rPr>
          <w:rFonts w:ascii="Calibri Light" w:hAnsi="Calibri Light"/>
        </w:rPr>
        <w:t>9 - 10</w:t>
      </w:r>
      <w:r>
        <w:rPr>
          <w:rFonts w:ascii="Calibri Light" w:hAnsi="Calibri Light"/>
        </w:rPr>
        <w:t xml:space="preserve">. | </w:t>
      </w:r>
      <w:r w:rsidRPr="00BE5B1C">
        <w:rPr>
          <w:rFonts w:ascii="Calibri Light" w:hAnsi="Calibri Light"/>
        </w:rPr>
        <w:t>http://</w:t>
      </w:r>
      <w:r>
        <w:rPr>
          <w:rFonts w:ascii="Calibri Light" w:hAnsi="Calibri Light"/>
        </w:rPr>
        <w:t>agandarttour.com</w:t>
      </w:r>
    </w:p>
    <w:p w14:paraId="4711B71F" w14:textId="0DAB0D70" w:rsidR="00D8081A" w:rsidRDefault="00D8081A" w:rsidP="00D8081A">
      <w:pPr>
        <w:rPr>
          <w:rFonts w:ascii="Calibri Light" w:hAnsi="Calibri Light" w:cs="Gill Sans Light"/>
        </w:rPr>
      </w:pPr>
    </w:p>
    <w:p w14:paraId="0E040064" w14:textId="1F0D1A51" w:rsidR="00D8081A" w:rsidRPr="00BE5272" w:rsidRDefault="00D8081A" w:rsidP="00D8081A">
      <w:pPr>
        <w:jc w:val="center"/>
        <w:rPr>
          <w:rFonts w:ascii="Calibri" w:hAnsi="Calibri" w:cs="Gill Sans Light"/>
          <w:b/>
          <w:bCs/>
        </w:rPr>
      </w:pPr>
      <w:r>
        <w:rPr>
          <w:rFonts w:ascii="Calibri" w:hAnsi="Calibri" w:cs="Gill Sans Light"/>
          <w:b/>
          <w:bCs/>
        </w:rPr>
        <w:t>York County Library</w:t>
      </w:r>
      <w:r w:rsidRPr="00BE5272">
        <w:rPr>
          <w:rFonts w:ascii="Calibri" w:hAnsi="Calibri" w:cs="Gill Sans Light"/>
          <w:b/>
          <w:bCs/>
        </w:rPr>
        <w:t xml:space="preserve"> | </w:t>
      </w:r>
      <w:r>
        <w:rPr>
          <w:rFonts w:ascii="Calibri" w:hAnsi="Calibri" w:cs="Gill Sans Light"/>
          <w:b/>
          <w:bCs/>
        </w:rPr>
        <w:t>$845</w:t>
      </w:r>
    </w:p>
    <w:p w14:paraId="4A8FB486" w14:textId="4281DCDC" w:rsidR="00D8081A" w:rsidRPr="00BE5272" w:rsidRDefault="00017115" w:rsidP="00D8081A">
      <w:pPr>
        <w:jc w:val="center"/>
        <w:rPr>
          <w:rFonts w:ascii="Calibri Light" w:hAnsi="Calibri Light" w:cs="Gill Sans Light"/>
          <w:i/>
          <w:iCs/>
        </w:rPr>
      </w:pPr>
      <w:r>
        <w:rPr>
          <w:rFonts w:ascii="Calibri Light" w:hAnsi="Calibri Light" w:cs="Gill Sans Light"/>
          <w:i/>
          <w:iCs/>
        </w:rPr>
        <w:t>Libraries Rock Musical Interludes @YCL!</w:t>
      </w:r>
    </w:p>
    <w:p w14:paraId="30AD0F6F" w14:textId="75A14125" w:rsidR="00D8081A" w:rsidRDefault="003C71D0" w:rsidP="009936EB">
      <w:pPr>
        <w:ind w:firstLine="720"/>
        <w:rPr>
          <w:rFonts w:ascii="Calibri Light" w:hAnsi="Calibri Light" w:cs="Gill Sans Light"/>
        </w:rPr>
      </w:pPr>
      <w:r>
        <w:rPr>
          <w:rFonts w:ascii="Calibri Light" w:hAnsi="Calibri Light" w:cs="Gill Sans Light"/>
        </w:rPr>
        <w:t>In conjunction with the South Carolina State Library, York County Library will present a series of musical concerts at all locations to compliment the Summer Reading Program, “Libraries Rock!” The concert series, “Libraries Rock! Musical Interludes @YCL!” will be provided during lunch hours at Clover and Lake Wylie locations so that citizens can enjoy their brown bag lunch while listening to musical concerts emphasizing different musical genres. Included at each concert will be an educational conversation about musical genres and opportunities for citizens to check out library materials focused on Arts and Humanities. This grant help</w:t>
      </w:r>
      <w:r w:rsidR="004B58B7">
        <w:rPr>
          <w:rFonts w:ascii="Calibri Light" w:hAnsi="Calibri Light" w:cs="Gill Sans Light"/>
        </w:rPr>
        <w:t>s pay musicians fees and programming.</w:t>
      </w:r>
      <w:r w:rsidR="00D8081A">
        <w:rPr>
          <w:rFonts w:ascii="Calibri Light" w:hAnsi="Calibri Light" w:cs="Gill Sans Light"/>
        </w:rPr>
        <w:t xml:space="preserve"> | </w:t>
      </w:r>
      <w:r w:rsidRPr="003C71D0">
        <w:rPr>
          <w:rFonts w:ascii="Calibri Light" w:hAnsi="Calibri Light" w:cs="Gill Sans Light"/>
        </w:rPr>
        <w:t>https://www.yclibrary.org</w:t>
      </w:r>
    </w:p>
    <w:p w14:paraId="6EB3861E" w14:textId="77777777" w:rsidR="006315B7" w:rsidRDefault="006315B7" w:rsidP="006315B7">
      <w:pPr>
        <w:rPr>
          <w:rFonts w:ascii="Calibri Light" w:hAnsi="Calibri Light" w:cs="Gill Sans Light"/>
        </w:rPr>
      </w:pPr>
    </w:p>
    <w:p w14:paraId="782D2FDF" w14:textId="121F70AE" w:rsidR="006315B7" w:rsidRPr="003431A5" w:rsidRDefault="006315B7" w:rsidP="006315B7">
      <w:pPr>
        <w:rPr>
          <w:rFonts w:ascii="Calibri" w:hAnsi="Calibri" w:cs="Gill Sans Light"/>
          <w:b/>
          <w:bCs/>
        </w:rPr>
      </w:pPr>
      <w:r w:rsidRPr="003431A5">
        <w:rPr>
          <w:rFonts w:ascii="Calibri" w:hAnsi="Calibri" w:cs="Gill Sans Light"/>
          <w:b/>
          <w:bCs/>
        </w:rPr>
        <w:t>Total Allocations This Quarter: $</w:t>
      </w:r>
      <w:r w:rsidR="004F3309">
        <w:rPr>
          <w:rFonts w:ascii="Calibri" w:hAnsi="Calibri" w:cs="Gill Sans Light"/>
          <w:b/>
          <w:bCs/>
        </w:rPr>
        <w:t>5,535</w:t>
      </w:r>
    </w:p>
    <w:p w14:paraId="242C7652" w14:textId="77777777" w:rsidR="006315B7" w:rsidRDefault="006315B7" w:rsidP="006315B7">
      <w:pPr>
        <w:rPr>
          <w:rFonts w:ascii="Calibri Light" w:hAnsi="Calibri Light" w:cs="Gill Sans Light"/>
        </w:rPr>
      </w:pPr>
    </w:p>
    <w:p w14:paraId="58C3E48E" w14:textId="2A7C7EF1" w:rsidR="006315B7" w:rsidRPr="00245CED" w:rsidRDefault="006315B7" w:rsidP="009936EB">
      <w:pPr>
        <w:rPr>
          <w:rFonts w:ascii="Calibri Light" w:hAnsi="Calibri Light"/>
        </w:rPr>
      </w:pPr>
      <w:r w:rsidRPr="00245CED">
        <w:rPr>
          <w:rFonts w:ascii="Calibri Light" w:hAnsi="Calibri Light"/>
        </w:rPr>
        <w:t xml:space="preserve">To review guidelines, visit </w:t>
      </w:r>
      <w:hyperlink r:id="rId6" w:history="1">
        <w:r w:rsidRPr="00245CED">
          <w:rPr>
            <w:rStyle w:val="Hyperlink"/>
            <w:rFonts w:ascii="Calibri Light" w:hAnsi="Calibri Light"/>
          </w:rPr>
          <w:t>www.yorkcountyarts.org</w:t>
        </w:r>
      </w:hyperlink>
      <w:r w:rsidRPr="00245CED">
        <w:rPr>
          <w:rFonts w:ascii="Calibri Light" w:hAnsi="Calibri Light"/>
        </w:rPr>
        <w:t xml:space="preserve"> on the Grants page under The Arts heading. The next deadline is </w:t>
      </w:r>
      <w:r w:rsidR="00C70A92">
        <w:rPr>
          <w:rFonts w:ascii="Calibri Light" w:hAnsi="Calibri Light"/>
        </w:rPr>
        <w:t>Fri</w:t>
      </w:r>
      <w:r w:rsidR="0079655E">
        <w:rPr>
          <w:rFonts w:ascii="Calibri Light" w:hAnsi="Calibri Light"/>
        </w:rPr>
        <w:t xml:space="preserve">day, </w:t>
      </w:r>
      <w:r w:rsidR="00C70A92">
        <w:rPr>
          <w:rFonts w:ascii="Calibri Light" w:hAnsi="Calibri Light"/>
        </w:rPr>
        <w:t>June</w:t>
      </w:r>
      <w:r w:rsidR="0079655E">
        <w:rPr>
          <w:rFonts w:ascii="Calibri Light" w:hAnsi="Calibri Light"/>
        </w:rPr>
        <w:t xml:space="preserve"> 1, 2018</w:t>
      </w:r>
      <w:r w:rsidRPr="00245CED">
        <w:rPr>
          <w:rFonts w:ascii="Calibri Light" w:hAnsi="Calibri Light"/>
        </w:rPr>
        <w:t xml:space="preserve"> at 5 PM for programs occurring in </w:t>
      </w:r>
      <w:r w:rsidR="00C70A92">
        <w:rPr>
          <w:rFonts w:ascii="Calibri Light" w:hAnsi="Calibri Light"/>
        </w:rPr>
        <w:t>July, Aug</w:t>
      </w:r>
      <w:bookmarkStart w:id="0" w:name="_GoBack"/>
      <w:bookmarkEnd w:id="0"/>
      <w:r w:rsidR="00C70A92">
        <w:rPr>
          <w:rFonts w:ascii="Calibri Light" w:hAnsi="Calibri Light"/>
        </w:rPr>
        <w:t xml:space="preserve">ust </w:t>
      </w:r>
      <w:r w:rsidR="00085C67">
        <w:rPr>
          <w:rFonts w:ascii="Calibri Light" w:hAnsi="Calibri Light"/>
        </w:rPr>
        <w:t>and/</w:t>
      </w:r>
      <w:r w:rsidR="00C70A92">
        <w:rPr>
          <w:rFonts w:ascii="Calibri Light" w:hAnsi="Calibri Light"/>
        </w:rPr>
        <w:t>or September</w:t>
      </w:r>
      <w:r>
        <w:rPr>
          <w:rFonts w:ascii="Calibri Light" w:hAnsi="Calibri Light"/>
        </w:rPr>
        <w:t xml:space="preserve"> of 2018</w:t>
      </w:r>
      <w:r w:rsidRPr="00245CED">
        <w:rPr>
          <w:rFonts w:ascii="Calibri Light" w:hAnsi="Calibri Light"/>
        </w:rPr>
        <w:t>. Prospective applicants MUST discuss the proposed project with the Executive Director at least 10 days in advance of the application deadline date.</w:t>
      </w:r>
    </w:p>
    <w:p w14:paraId="6E240156" w14:textId="77777777" w:rsidR="006315B7" w:rsidRPr="00245CED" w:rsidRDefault="006315B7" w:rsidP="006315B7">
      <w:pPr>
        <w:rPr>
          <w:rFonts w:ascii="Calibri Light" w:hAnsi="Calibri Light"/>
        </w:rPr>
      </w:pPr>
    </w:p>
    <w:p w14:paraId="12E1AE67" w14:textId="765433B4" w:rsidR="00484E0E" w:rsidRDefault="006315B7" w:rsidP="006315B7">
      <w:pPr>
        <w:rPr>
          <w:rFonts w:ascii="Calibri Light" w:hAnsi="Calibri Light" w:cs="Gill Sans Light"/>
        </w:rPr>
      </w:pPr>
      <w:r w:rsidRPr="00245CED">
        <w:rPr>
          <w:rFonts w:ascii="Calibri Light" w:hAnsi="Calibri Light"/>
        </w:rPr>
        <w:t>This Small Grants program is funded in part by the</w:t>
      </w:r>
      <w:r>
        <w:rPr>
          <w:rFonts w:ascii="Calibri Light" w:hAnsi="Calibri Light"/>
        </w:rPr>
        <w:t xml:space="preserve"> South Carolina Arts Commission (which receives funding from</w:t>
      </w:r>
      <w:r w:rsidRPr="00245CED">
        <w:rPr>
          <w:rFonts w:ascii="Calibri Light" w:hAnsi="Calibri Light"/>
        </w:rPr>
        <w:t xml:space="preserve"> the National Endowment for the Arts</w:t>
      </w:r>
      <w:r>
        <w:rPr>
          <w:rFonts w:ascii="Calibri Light" w:hAnsi="Calibri Light"/>
        </w:rPr>
        <w:t>)</w:t>
      </w:r>
      <w:r w:rsidRPr="00245CED">
        <w:rPr>
          <w:rFonts w:ascii="Calibri Light" w:hAnsi="Calibri Light"/>
        </w:rPr>
        <w:t>, and the John and Susan Bennett Memorial Arts Fund of the Coastal Carolina Community Foundation</w:t>
      </w:r>
      <w:r>
        <w:rPr>
          <w:rFonts w:ascii="Calibri Light" w:hAnsi="Calibri Light"/>
        </w:rPr>
        <w:t>, and Comporium Communications</w:t>
      </w:r>
      <w:r w:rsidRPr="00245CED">
        <w:rPr>
          <w:rFonts w:ascii="Calibri Light" w:hAnsi="Calibri Light"/>
        </w:rPr>
        <w:t>.</w:t>
      </w:r>
    </w:p>
    <w:p w14:paraId="050552DE" w14:textId="77777777" w:rsidR="00671B09" w:rsidRPr="00DE3FF1" w:rsidRDefault="00671B09" w:rsidP="00671B09">
      <w:pPr>
        <w:rPr>
          <w:rFonts w:ascii="Calibri Light" w:hAnsi="Calibri Light" w:cs="Gill Sans Light"/>
        </w:rPr>
      </w:pPr>
    </w:p>
    <w:p w14:paraId="7EDAB88F" w14:textId="65FFF407" w:rsidR="00671B09" w:rsidRPr="009936EB" w:rsidRDefault="006525EB" w:rsidP="00671B09">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For more information on Arts Council events, contact the Art</w:t>
      </w:r>
      <w:r w:rsidR="004F3309">
        <w:rPr>
          <w:rFonts w:ascii="Calibri Light" w:hAnsi="Calibri Light" w:cs="Gill Sans Light"/>
          <w:bCs/>
        </w:rPr>
        <w:t>s Council of York County at (803)</w:t>
      </w:r>
      <w:r w:rsidRPr="00DE3FF1">
        <w:rPr>
          <w:rFonts w:ascii="Calibri Light" w:hAnsi="Calibri Light" w:cs="Gill Sans Light"/>
          <w:bCs/>
        </w:rPr>
        <w:t xml:space="preserve">328-2787, by email at </w:t>
      </w:r>
      <w:hyperlink r:id="rId7"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708EDFE9" w14:textId="2ECB97DB" w:rsidR="00201D26" w:rsidRPr="00DE3FF1" w:rsidRDefault="00671B09" w:rsidP="0079655E">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sectPr w:rsidR="00201D26" w:rsidRPr="00DE3FF1" w:rsidSect="009936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4D"/>
    <w:family w:val="roman"/>
    <w:notTrueType/>
    <w:pitch w:val="variable"/>
    <w:sig w:usb0="00000003" w:usb1="00000000" w:usb2="00000000" w:usb3="00000000" w:csb0="00000001" w:csb1="00000000"/>
  </w:font>
  <w:font w:name="Gill Sans Light">
    <w:panose1 w:val="020B0302020104020203"/>
    <w:charset w:val="00"/>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82E14"/>
    <w:rsid w:val="00085C67"/>
    <w:rsid w:val="00092A5A"/>
    <w:rsid w:val="000A344A"/>
    <w:rsid w:val="000C1819"/>
    <w:rsid w:val="000C739E"/>
    <w:rsid w:val="000C7785"/>
    <w:rsid w:val="001000DE"/>
    <w:rsid w:val="00147DBD"/>
    <w:rsid w:val="00175B45"/>
    <w:rsid w:val="001831FA"/>
    <w:rsid w:val="00201D26"/>
    <w:rsid w:val="00207E3A"/>
    <w:rsid w:val="00251A75"/>
    <w:rsid w:val="002602BF"/>
    <w:rsid w:val="002C4D04"/>
    <w:rsid w:val="002D7AC5"/>
    <w:rsid w:val="002F14E3"/>
    <w:rsid w:val="00322428"/>
    <w:rsid w:val="003811C4"/>
    <w:rsid w:val="003B5F5B"/>
    <w:rsid w:val="003C71D0"/>
    <w:rsid w:val="003E01E6"/>
    <w:rsid w:val="00421CA4"/>
    <w:rsid w:val="00452BF8"/>
    <w:rsid w:val="00462C0B"/>
    <w:rsid w:val="00484E0E"/>
    <w:rsid w:val="004B58B7"/>
    <w:rsid w:val="004D6838"/>
    <w:rsid w:val="004F3309"/>
    <w:rsid w:val="004F39F3"/>
    <w:rsid w:val="00526A96"/>
    <w:rsid w:val="00536F7F"/>
    <w:rsid w:val="005A7E7A"/>
    <w:rsid w:val="00603093"/>
    <w:rsid w:val="00612843"/>
    <w:rsid w:val="006315B7"/>
    <w:rsid w:val="006525EB"/>
    <w:rsid w:val="00671715"/>
    <w:rsid w:val="00671B09"/>
    <w:rsid w:val="00677A29"/>
    <w:rsid w:val="00682A81"/>
    <w:rsid w:val="00692D2F"/>
    <w:rsid w:val="006F60A6"/>
    <w:rsid w:val="00780D0F"/>
    <w:rsid w:val="0079655E"/>
    <w:rsid w:val="0085603D"/>
    <w:rsid w:val="008A0FE2"/>
    <w:rsid w:val="0090440D"/>
    <w:rsid w:val="00920FFD"/>
    <w:rsid w:val="00974FB1"/>
    <w:rsid w:val="00976CDC"/>
    <w:rsid w:val="009936EB"/>
    <w:rsid w:val="009A5AE6"/>
    <w:rsid w:val="00A475F6"/>
    <w:rsid w:val="00A56037"/>
    <w:rsid w:val="00B330A4"/>
    <w:rsid w:val="00B8326D"/>
    <w:rsid w:val="00C0366B"/>
    <w:rsid w:val="00C038B7"/>
    <w:rsid w:val="00C24892"/>
    <w:rsid w:val="00C532BE"/>
    <w:rsid w:val="00C70A92"/>
    <w:rsid w:val="00C73FB2"/>
    <w:rsid w:val="00C7617C"/>
    <w:rsid w:val="00C958DB"/>
    <w:rsid w:val="00CE6806"/>
    <w:rsid w:val="00D14430"/>
    <w:rsid w:val="00D54A6F"/>
    <w:rsid w:val="00D8081A"/>
    <w:rsid w:val="00D80D34"/>
    <w:rsid w:val="00DC3CEC"/>
    <w:rsid w:val="00DE3FF1"/>
    <w:rsid w:val="00E00F6E"/>
    <w:rsid w:val="00E03EB0"/>
    <w:rsid w:val="00E138B9"/>
    <w:rsid w:val="00E229D9"/>
    <w:rsid w:val="00E32E4E"/>
    <w:rsid w:val="00E914BE"/>
    <w:rsid w:val="00ED446B"/>
    <w:rsid w:val="00EE4F45"/>
    <w:rsid w:val="00F034AD"/>
    <w:rsid w:val="00F1358D"/>
    <w:rsid w:val="00F24350"/>
    <w:rsid w:val="00F426DB"/>
    <w:rsid w:val="00F75FBB"/>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ts@yorkcountya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http://www.underexposedfilmfestivalyc.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12</cp:revision>
  <dcterms:created xsi:type="dcterms:W3CDTF">2018-04-05T19:07:00Z</dcterms:created>
  <dcterms:modified xsi:type="dcterms:W3CDTF">2018-04-10T15:10:00Z</dcterms:modified>
</cp:coreProperties>
</file>